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FE" w:rsidRDefault="00B316FE" w:rsidP="00BB6A8F">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Программа учебного предмета «Обществознание»</w:t>
      </w:r>
    </w:p>
    <w:p w:rsidR="00B316FE" w:rsidRPr="00B316FE" w:rsidRDefault="00B316FE" w:rsidP="00BB6A8F">
      <w:pPr>
        <w:spacing w:after="0" w:line="240" w:lineRule="auto"/>
        <w:jc w:val="center"/>
        <w:rPr>
          <w:rFonts w:ascii="Times New Roman" w:hAnsi="Times New Roman" w:cs="Times New Roman"/>
          <w:bCs/>
          <w:iCs/>
          <w:sz w:val="24"/>
          <w:szCs w:val="24"/>
        </w:rPr>
      </w:pPr>
      <w:r w:rsidRPr="00B316FE">
        <w:rPr>
          <w:rFonts w:ascii="Times New Roman" w:hAnsi="Times New Roman" w:cs="Times New Roman"/>
          <w:bCs/>
          <w:iCs/>
          <w:sz w:val="24"/>
          <w:szCs w:val="24"/>
        </w:rPr>
        <w:t>(базовый уровень)</w:t>
      </w:r>
    </w:p>
    <w:p w:rsidR="00B316FE" w:rsidRPr="00B316FE" w:rsidRDefault="00B316FE" w:rsidP="00BB6A8F">
      <w:pPr>
        <w:spacing w:after="0" w:line="240" w:lineRule="auto"/>
        <w:jc w:val="center"/>
        <w:rPr>
          <w:rFonts w:ascii="Times New Roman" w:hAnsi="Times New Roman" w:cs="Times New Roman"/>
          <w:bCs/>
          <w:iCs/>
          <w:sz w:val="24"/>
          <w:szCs w:val="24"/>
        </w:rPr>
      </w:pPr>
    </w:p>
    <w:p w:rsidR="00BD3D8C" w:rsidRPr="00F4308F" w:rsidRDefault="00BD3D8C" w:rsidP="00BB6A8F">
      <w:pPr>
        <w:pStyle w:val="a8"/>
        <w:numPr>
          <w:ilvl w:val="0"/>
          <w:numId w:val="3"/>
        </w:numPr>
        <w:tabs>
          <w:tab w:val="left" w:pos="993"/>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Пояснительная записка</w:t>
      </w:r>
    </w:p>
    <w:p w:rsidR="00E55B4F" w:rsidRPr="00F4308F" w:rsidRDefault="00E55B4F" w:rsidP="00915718">
      <w:pPr>
        <w:pStyle w:val="a8"/>
        <w:tabs>
          <w:tab w:val="left" w:pos="993"/>
        </w:tabs>
        <w:spacing w:after="0" w:line="240" w:lineRule="auto"/>
        <w:ind w:left="1069"/>
        <w:rPr>
          <w:rFonts w:ascii="Times New Roman" w:hAnsi="Times New Roman" w:cs="Times New Roman"/>
          <w:b/>
          <w:bCs/>
          <w:iCs/>
          <w:sz w:val="24"/>
          <w:szCs w:val="24"/>
        </w:rPr>
      </w:pPr>
    </w:p>
    <w:p w:rsidR="005B232E" w:rsidRPr="00F4308F" w:rsidRDefault="00BA5507"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Предметная программа учебного курса «</w:t>
      </w:r>
      <w:r w:rsidR="00FF1526">
        <w:rPr>
          <w:rFonts w:ascii="Times New Roman" w:hAnsi="Times New Roman" w:cs="Times New Roman"/>
          <w:bCs/>
          <w:iCs/>
          <w:sz w:val="24"/>
          <w:szCs w:val="24"/>
        </w:rPr>
        <w:t>Обществознание</w:t>
      </w:r>
      <w:r w:rsidRPr="00F4308F">
        <w:rPr>
          <w:rFonts w:ascii="Times New Roman" w:hAnsi="Times New Roman" w:cs="Times New Roman"/>
          <w:bCs/>
          <w:iCs/>
          <w:sz w:val="24"/>
          <w:szCs w:val="24"/>
        </w:rPr>
        <w:t>» (</w:t>
      </w:r>
      <w:r w:rsidR="001670BD" w:rsidRPr="00F4308F">
        <w:rPr>
          <w:rFonts w:ascii="Times New Roman" w:hAnsi="Times New Roman" w:cs="Times New Roman"/>
          <w:bCs/>
          <w:iCs/>
          <w:sz w:val="24"/>
          <w:szCs w:val="24"/>
        </w:rPr>
        <w:t>10-11</w:t>
      </w:r>
      <w:r w:rsidRPr="00F4308F">
        <w:rPr>
          <w:rFonts w:ascii="Times New Roman" w:hAnsi="Times New Roman" w:cs="Times New Roman"/>
          <w:bCs/>
          <w:iCs/>
          <w:sz w:val="24"/>
          <w:szCs w:val="24"/>
        </w:rPr>
        <w:t xml:space="preserve"> классы) является составной частью </w:t>
      </w:r>
      <w:r w:rsidR="00556AA0" w:rsidRPr="00F4308F">
        <w:rPr>
          <w:rFonts w:ascii="Times New Roman" w:hAnsi="Times New Roman" w:cs="Times New Roman"/>
          <w:bCs/>
          <w:iCs/>
          <w:sz w:val="24"/>
          <w:szCs w:val="24"/>
        </w:rPr>
        <w:t>О</w:t>
      </w:r>
      <w:r w:rsidR="00602B55" w:rsidRPr="00F4308F">
        <w:rPr>
          <w:rFonts w:ascii="Times New Roman" w:hAnsi="Times New Roman" w:cs="Times New Roman"/>
          <w:bCs/>
          <w:iCs/>
          <w:sz w:val="24"/>
          <w:szCs w:val="24"/>
        </w:rPr>
        <w:t xml:space="preserve">сновной образовательной программы </w:t>
      </w:r>
      <w:r w:rsidR="00556AA0" w:rsidRPr="00F4308F">
        <w:rPr>
          <w:rFonts w:ascii="Times New Roman" w:hAnsi="Times New Roman" w:cs="Times New Roman"/>
          <w:bCs/>
          <w:iCs/>
          <w:sz w:val="24"/>
          <w:szCs w:val="24"/>
        </w:rPr>
        <w:t>школы</w:t>
      </w:r>
      <w:r w:rsidR="00D4628D" w:rsidRPr="00F4308F">
        <w:rPr>
          <w:rFonts w:ascii="Times New Roman" w:hAnsi="Times New Roman" w:cs="Times New Roman"/>
          <w:bCs/>
          <w:iCs/>
          <w:sz w:val="24"/>
          <w:szCs w:val="24"/>
        </w:rPr>
        <w:t xml:space="preserve">, на её основе </w:t>
      </w:r>
      <w:r w:rsidR="007E3133" w:rsidRPr="00F4308F">
        <w:rPr>
          <w:rFonts w:ascii="Times New Roman" w:hAnsi="Times New Roman" w:cs="Times New Roman"/>
          <w:bCs/>
          <w:iCs/>
          <w:sz w:val="24"/>
          <w:szCs w:val="24"/>
        </w:rPr>
        <w:t xml:space="preserve">создаётся </w:t>
      </w:r>
      <w:r w:rsidR="00E75190" w:rsidRPr="00F4308F">
        <w:rPr>
          <w:rFonts w:ascii="Times New Roman" w:hAnsi="Times New Roman" w:cs="Times New Roman"/>
          <w:bCs/>
          <w:iCs/>
          <w:sz w:val="24"/>
          <w:szCs w:val="24"/>
        </w:rPr>
        <w:t>рабоч</w:t>
      </w:r>
      <w:r w:rsidR="00D4628D" w:rsidRPr="00F4308F">
        <w:rPr>
          <w:rFonts w:ascii="Times New Roman" w:hAnsi="Times New Roman" w:cs="Times New Roman"/>
          <w:bCs/>
          <w:iCs/>
          <w:sz w:val="24"/>
          <w:szCs w:val="24"/>
        </w:rPr>
        <w:t>ая</w:t>
      </w:r>
      <w:r w:rsidR="00E75190" w:rsidRPr="00F4308F">
        <w:rPr>
          <w:rFonts w:ascii="Times New Roman" w:hAnsi="Times New Roman" w:cs="Times New Roman"/>
          <w:bCs/>
          <w:iCs/>
          <w:sz w:val="24"/>
          <w:szCs w:val="24"/>
        </w:rPr>
        <w:t xml:space="preserve"> программ</w:t>
      </w:r>
      <w:r w:rsidR="00D4628D" w:rsidRPr="00F4308F">
        <w:rPr>
          <w:rFonts w:ascii="Times New Roman" w:hAnsi="Times New Roman" w:cs="Times New Roman"/>
          <w:bCs/>
          <w:iCs/>
          <w:sz w:val="24"/>
          <w:szCs w:val="24"/>
        </w:rPr>
        <w:t>а</w:t>
      </w:r>
      <w:r w:rsidR="00E75190" w:rsidRPr="00F4308F">
        <w:rPr>
          <w:rFonts w:ascii="Times New Roman" w:hAnsi="Times New Roman" w:cs="Times New Roman"/>
          <w:bCs/>
          <w:iCs/>
          <w:sz w:val="24"/>
          <w:szCs w:val="24"/>
        </w:rPr>
        <w:t xml:space="preserve"> учителя.</w:t>
      </w:r>
    </w:p>
    <w:p w:rsidR="00D069D7" w:rsidRPr="00F4308F" w:rsidRDefault="00D069D7" w:rsidP="00915718">
      <w:pPr>
        <w:tabs>
          <w:tab w:val="left" w:pos="993"/>
        </w:tabs>
        <w:spacing w:after="0" w:line="240" w:lineRule="auto"/>
        <w:ind w:firstLine="709"/>
        <w:jc w:val="both"/>
        <w:rPr>
          <w:rFonts w:ascii="Times New Roman" w:hAnsi="Times New Roman" w:cs="Times New Roman"/>
          <w:sz w:val="24"/>
          <w:szCs w:val="24"/>
        </w:rPr>
      </w:pPr>
      <w:r w:rsidRPr="00F4308F">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5B232E" w:rsidRPr="00F4308F" w:rsidRDefault="00882689" w:rsidP="00915718">
      <w:pPr>
        <w:tabs>
          <w:tab w:val="left" w:pos="709"/>
        </w:tabs>
        <w:spacing w:after="0" w:line="240" w:lineRule="auto"/>
        <w:jc w:val="both"/>
        <w:rPr>
          <w:rFonts w:ascii="Times New Roman" w:hAnsi="Times New Roman" w:cs="Times New Roman"/>
          <w:sz w:val="24"/>
          <w:szCs w:val="24"/>
        </w:rPr>
      </w:pPr>
      <w:r w:rsidRPr="00F4308F">
        <w:rPr>
          <w:rFonts w:ascii="Times New Roman" w:hAnsi="Times New Roman" w:cs="Times New Roman"/>
          <w:bCs/>
          <w:iCs/>
          <w:sz w:val="24"/>
          <w:szCs w:val="24"/>
        </w:rPr>
        <w:tab/>
      </w:r>
      <w:r w:rsidR="00E75190" w:rsidRPr="00F4308F">
        <w:rPr>
          <w:rFonts w:ascii="Times New Roman" w:hAnsi="Times New Roman" w:cs="Times New Roman"/>
          <w:bCs/>
          <w:iCs/>
          <w:sz w:val="24"/>
          <w:szCs w:val="24"/>
        </w:rPr>
        <w:t>1</w:t>
      </w:r>
      <w:r w:rsidR="00556AA0" w:rsidRPr="00F4308F">
        <w:rPr>
          <w:rFonts w:ascii="Times New Roman" w:hAnsi="Times New Roman" w:cs="Times New Roman"/>
          <w:bCs/>
          <w:iCs/>
          <w:sz w:val="24"/>
          <w:szCs w:val="24"/>
        </w:rPr>
        <w:t xml:space="preserve">. </w:t>
      </w:r>
      <w:r w:rsidR="005B232E" w:rsidRPr="00F4308F">
        <w:rPr>
          <w:rFonts w:ascii="Times New Roman" w:hAnsi="Times New Roman" w:cs="Times New Roman"/>
          <w:bCs/>
          <w:iCs/>
          <w:sz w:val="24"/>
          <w:szCs w:val="24"/>
        </w:rPr>
        <w:t xml:space="preserve">Федерального государственного образовательного стандарта </w:t>
      </w:r>
      <w:r w:rsidR="001670BD" w:rsidRPr="00F4308F">
        <w:rPr>
          <w:rFonts w:ascii="Times New Roman" w:hAnsi="Times New Roman" w:cs="Times New Roman"/>
          <w:bCs/>
          <w:iCs/>
          <w:sz w:val="24"/>
          <w:szCs w:val="24"/>
        </w:rPr>
        <w:t xml:space="preserve">среднего </w:t>
      </w:r>
      <w:r w:rsidR="005B232E" w:rsidRPr="00F4308F">
        <w:rPr>
          <w:rFonts w:ascii="Times New Roman" w:hAnsi="Times New Roman" w:cs="Times New Roman"/>
          <w:bCs/>
          <w:iCs/>
          <w:sz w:val="24"/>
          <w:szCs w:val="24"/>
        </w:rPr>
        <w:t>общего образования, утвержденного приказом Министерства образования и науки Россий</w:t>
      </w:r>
      <w:r w:rsidR="001670BD" w:rsidRPr="00F4308F">
        <w:rPr>
          <w:rFonts w:ascii="Times New Roman" w:hAnsi="Times New Roman" w:cs="Times New Roman"/>
          <w:bCs/>
          <w:iCs/>
          <w:sz w:val="24"/>
          <w:szCs w:val="24"/>
        </w:rPr>
        <w:t>ской Федерации от «17» мая</w:t>
      </w:r>
      <w:r w:rsidR="005B232E" w:rsidRPr="00F4308F">
        <w:rPr>
          <w:rFonts w:ascii="Times New Roman" w:hAnsi="Times New Roman" w:cs="Times New Roman"/>
          <w:bCs/>
          <w:iCs/>
          <w:sz w:val="24"/>
          <w:szCs w:val="24"/>
        </w:rPr>
        <w:t xml:space="preserve"> 201</w:t>
      </w:r>
      <w:r w:rsidR="001670BD" w:rsidRPr="00F4308F">
        <w:rPr>
          <w:rFonts w:ascii="Times New Roman" w:hAnsi="Times New Roman" w:cs="Times New Roman"/>
          <w:bCs/>
          <w:iCs/>
          <w:sz w:val="24"/>
          <w:szCs w:val="24"/>
        </w:rPr>
        <w:t>2</w:t>
      </w:r>
      <w:r w:rsidR="005B232E" w:rsidRPr="00F4308F">
        <w:rPr>
          <w:rFonts w:ascii="Times New Roman" w:hAnsi="Times New Roman" w:cs="Times New Roman"/>
          <w:bCs/>
          <w:iCs/>
          <w:sz w:val="24"/>
          <w:szCs w:val="24"/>
        </w:rPr>
        <w:t xml:space="preserve"> г. № </w:t>
      </w:r>
      <w:r w:rsidR="001670BD" w:rsidRPr="00F4308F">
        <w:rPr>
          <w:rFonts w:ascii="Times New Roman" w:hAnsi="Times New Roman" w:cs="Times New Roman"/>
          <w:bCs/>
          <w:iCs/>
          <w:sz w:val="24"/>
          <w:szCs w:val="24"/>
        </w:rPr>
        <w:t>413</w:t>
      </w:r>
      <w:r w:rsidR="005B232E" w:rsidRPr="00F4308F">
        <w:rPr>
          <w:rFonts w:ascii="Times New Roman" w:hAnsi="Times New Roman" w:cs="Times New Roman"/>
          <w:bCs/>
          <w:iCs/>
          <w:sz w:val="24"/>
          <w:szCs w:val="24"/>
        </w:rPr>
        <w:t xml:space="preserve">. </w:t>
      </w:r>
    </w:p>
    <w:p w:rsidR="00D4628D" w:rsidRPr="00F4308F" w:rsidRDefault="007368F5"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1670BD" w:rsidRPr="00F4308F">
        <w:rPr>
          <w:rFonts w:ascii="Times New Roman" w:hAnsi="Times New Roman" w:cs="Times New Roman"/>
          <w:bCs/>
          <w:iCs/>
          <w:sz w:val="24"/>
          <w:szCs w:val="24"/>
        </w:rPr>
        <w:t>2</w:t>
      </w:r>
      <w:r w:rsidR="00556AA0" w:rsidRPr="00F4308F">
        <w:rPr>
          <w:rFonts w:ascii="Times New Roman" w:hAnsi="Times New Roman" w:cs="Times New Roman"/>
          <w:bCs/>
          <w:iCs/>
          <w:sz w:val="24"/>
          <w:szCs w:val="24"/>
        </w:rPr>
        <w:t>. Примерн</w:t>
      </w:r>
      <w:r w:rsidR="005B232E" w:rsidRPr="00F4308F">
        <w:rPr>
          <w:rFonts w:ascii="Times New Roman" w:hAnsi="Times New Roman" w:cs="Times New Roman"/>
          <w:bCs/>
          <w:iCs/>
          <w:sz w:val="24"/>
          <w:szCs w:val="24"/>
        </w:rPr>
        <w:t>ой</w:t>
      </w:r>
      <w:r w:rsidR="00D4628D" w:rsidRPr="00F4308F">
        <w:rPr>
          <w:rFonts w:ascii="Times New Roman" w:hAnsi="Times New Roman" w:cs="Times New Roman"/>
          <w:bCs/>
          <w:iCs/>
          <w:sz w:val="24"/>
          <w:szCs w:val="24"/>
        </w:rPr>
        <w:t xml:space="preserve"> программ</w:t>
      </w:r>
      <w:r w:rsidR="005B232E" w:rsidRPr="00F4308F">
        <w:rPr>
          <w:rFonts w:ascii="Times New Roman" w:hAnsi="Times New Roman" w:cs="Times New Roman"/>
          <w:bCs/>
          <w:iCs/>
          <w:sz w:val="24"/>
          <w:szCs w:val="24"/>
        </w:rPr>
        <w:t>ы</w:t>
      </w:r>
      <w:r w:rsidR="00D4628D" w:rsidRPr="00F4308F">
        <w:rPr>
          <w:rFonts w:ascii="Times New Roman" w:hAnsi="Times New Roman" w:cs="Times New Roman"/>
          <w:bCs/>
          <w:iCs/>
          <w:sz w:val="24"/>
          <w:szCs w:val="24"/>
        </w:rPr>
        <w:t xml:space="preserve"> по </w:t>
      </w:r>
      <w:r w:rsidR="00FF1526">
        <w:rPr>
          <w:rFonts w:ascii="Times New Roman" w:hAnsi="Times New Roman" w:cs="Times New Roman"/>
          <w:bCs/>
          <w:iCs/>
          <w:sz w:val="24"/>
          <w:szCs w:val="24"/>
        </w:rPr>
        <w:t>обществознанию</w:t>
      </w:r>
      <w:r w:rsidR="0081697F" w:rsidRPr="00F4308F">
        <w:rPr>
          <w:rFonts w:ascii="Times New Roman" w:hAnsi="Times New Roman" w:cs="Times New Roman"/>
          <w:bCs/>
          <w:iCs/>
          <w:sz w:val="24"/>
          <w:szCs w:val="24"/>
        </w:rPr>
        <w:t xml:space="preserve"> / Примерная основная образовательная программа </w:t>
      </w:r>
      <w:r w:rsidR="001670BD" w:rsidRPr="00F4308F">
        <w:rPr>
          <w:rFonts w:ascii="Times New Roman" w:hAnsi="Times New Roman" w:cs="Times New Roman"/>
          <w:bCs/>
          <w:iCs/>
          <w:sz w:val="24"/>
          <w:szCs w:val="24"/>
        </w:rPr>
        <w:t xml:space="preserve">среднего </w:t>
      </w:r>
      <w:r w:rsidR="0081697F" w:rsidRPr="00F4308F">
        <w:rPr>
          <w:rFonts w:ascii="Times New Roman" w:hAnsi="Times New Roman" w:cs="Times New Roman"/>
          <w:bCs/>
          <w:iCs/>
          <w:sz w:val="24"/>
          <w:szCs w:val="24"/>
        </w:rPr>
        <w:t>общего образования</w:t>
      </w:r>
      <w:r w:rsidR="001670BD" w:rsidRPr="00F4308F">
        <w:rPr>
          <w:rFonts w:ascii="Times New Roman" w:hAnsi="Times New Roman" w:cs="Times New Roman"/>
          <w:bCs/>
          <w:iCs/>
          <w:sz w:val="24"/>
          <w:szCs w:val="24"/>
        </w:rPr>
        <w:t xml:space="preserve">, одобренная решением федерального учебно-методического объединения по общему образованию от 28 июня 2016 г. № 2/16-з </w:t>
      </w:r>
      <w:r w:rsidR="00E03A5F" w:rsidRPr="00F4308F">
        <w:rPr>
          <w:rFonts w:ascii="Times New Roman" w:hAnsi="Times New Roman" w:cs="Times New Roman"/>
          <w:bCs/>
          <w:iCs/>
          <w:sz w:val="24"/>
          <w:szCs w:val="24"/>
        </w:rPr>
        <w:t>// [Электронный ресурс] // Режим доступа свободный</w:t>
      </w:r>
      <w:r w:rsidR="00E32BC3" w:rsidRPr="00F4308F">
        <w:rPr>
          <w:rFonts w:ascii="Times New Roman" w:hAnsi="Times New Roman" w:cs="Times New Roman"/>
          <w:bCs/>
          <w:iCs/>
          <w:sz w:val="24"/>
          <w:szCs w:val="24"/>
        </w:rPr>
        <w:t xml:space="preserve"> </w:t>
      </w:r>
      <w:hyperlink r:id="rId8" w:history="1">
        <w:r w:rsidR="00D4628D" w:rsidRPr="00F4308F">
          <w:rPr>
            <w:rStyle w:val="ae"/>
            <w:rFonts w:ascii="Times New Roman" w:hAnsi="Times New Roman" w:cs="Times New Roman"/>
            <w:bCs/>
            <w:iCs/>
            <w:color w:val="auto"/>
            <w:sz w:val="24"/>
            <w:szCs w:val="24"/>
          </w:rPr>
          <w:t>http://fgosreestr.ru</w:t>
        </w:r>
      </w:hyperlink>
      <w:r w:rsidR="00D4628D" w:rsidRPr="00F4308F">
        <w:rPr>
          <w:rFonts w:ascii="Times New Roman" w:hAnsi="Times New Roman" w:cs="Times New Roman"/>
          <w:bCs/>
          <w:iCs/>
          <w:sz w:val="24"/>
          <w:szCs w:val="24"/>
        </w:rPr>
        <w:t>.</w:t>
      </w:r>
    </w:p>
    <w:p w:rsidR="00602B55" w:rsidRPr="00F4308F" w:rsidRDefault="00882689"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1670BD" w:rsidRPr="00F4308F">
        <w:rPr>
          <w:rFonts w:ascii="Times New Roman" w:hAnsi="Times New Roman" w:cs="Times New Roman"/>
          <w:bCs/>
          <w:iCs/>
          <w:sz w:val="24"/>
          <w:szCs w:val="24"/>
        </w:rPr>
        <w:t>3</w:t>
      </w:r>
      <w:r w:rsidR="00556AA0" w:rsidRPr="00F4308F">
        <w:rPr>
          <w:rFonts w:ascii="Times New Roman" w:hAnsi="Times New Roman" w:cs="Times New Roman"/>
          <w:bCs/>
          <w:iCs/>
          <w:sz w:val="24"/>
          <w:szCs w:val="24"/>
        </w:rPr>
        <w:t xml:space="preserve">. </w:t>
      </w:r>
      <w:r w:rsidR="00602B55" w:rsidRPr="00F4308F">
        <w:rPr>
          <w:rFonts w:ascii="Times New Roman" w:hAnsi="Times New Roman" w:cs="Times New Roman"/>
          <w:bCs/>
          <w:iCs/>
          <w:sz w:val="24"/>
          <w:szCs w:val="24"/>
        </w:rPr>
        <w:t>Федеральн</w:t>
      </w:r>
      <w:r w:rsidR="005B232E" w:rsidRPr="00F4308F">
        <w:rPr>
          <w:rFonts w:ascii="Times New Roman" w:hAnsi="Times New Roman" w:cs="Times New Roman"/>
          <w:bCs/>
          <w:iCs/>
          <w:sz w:val="24"/>
          <w:szCs w:val="24"/>
        </w:rPr>
        <w:t>ого</w:t>
      </w:r>
      <w:r w:rsidR="00602B55" w:rsidRPr="00F4308F">
        <w:rPr>
          <w:rFonts w:ascii="Times New Roman" w:hAnsi="Times New Roman" w:cs="Times New Roman"/>
          <w:bCs/>
          <w:iCs/>
          <w:sz w:val="24"/>
          <w:szCs w:val="24"/>
        </w:rPr>
        <w:t xml:space="preserve"> перечн</w:t>
      </w:r>
      <w:r w:rsidR="005B232E" w:rsidRPr="00F4308F">
        <w:rPr>
          <w:rFonts w:ascii="Times New Roman" w:hAnsi="Times New Roman" w:cs="Times New Roman"/>
          <w:bCs/>
          <w:iCs/>
          <w:sz w:val="24"/>
          <w:szCs w:val="24"/>
        </w:rPr>
        <w:t>я</w:t>
      </w:r>
      <w:r w:rsidR="00602B55" w:rsidRPr="00F4308F">
        <w:rPr>
          <w:rFonts w:ascii="Times New Roman" w:hAnsi="Times New Roman" w:cs="Times New Roman"/>
          <w:bCs/>
          <w:iCs/>
          <w:sz w:val="24"/>
          <w:szCs w:val="24"/>
        </w:rPr>
        <w:t xml:space="preserve"> учебников, утверждён</w:t>
      </w:r>
      <w:r w:rsidR="005B232E" w:rsidRPr="00F4308F">
        <w:rPr>
          <w:rFonts w:ascii="Times New Roman" w:hAnsi="Times New Roman" w:cs="Times New Roman"/>
          <w:bCs/>
          <w:iCs/>
          <w:sz w:val="24"/>
          <w:szCs w:val="24"/>
        </w:rPr>
        <w:t>ного</w:t>
      </w:r>
      <w:r w:rsidR="00602B55" w:rsidRPr="00F4308F">
        <w:rPr>
          <w:rFonts w:ascii="Times New Roman" w:hAnsi="Times New Roman" w:cs="Times New Roman"/>
          <w:bCs/>
          <w:iCs/>
          <w:sz w:val="24"/>
          <w:szCs w:val="24"/>
        </w:rPr>
        <w:t xml:space="preserve"> приказом Министерства образования и науки Российской Федерации от </w:t>
      </w:r>
      <w:r w:rsidR="00AA305E">
        <w:rPr>
          <w:rFonts w:ascii="Times New Roman" w:hAnsi="Times New Roman" w:cs="Times New Roman"/>
          <w:bCs/>
          <w:iCs/>
          <w:sz w:val="24"/>
          <w:szCs w:val="24"/>
        </w:rPr>
        <w:t>28</w:t>
      </w:r>
      <w:r w:rsidR="00AA305E" w:rsidRPr="00F4308F">
        <w:rPr>
          <w:rFonts w:ascii="Times New Roman" w:hAnsi="Times New Roman" w:cs="Times New Roman"/>
          <w:bCs/>
          <w:iCs/>
          <w:sz w:val="24"/>
          <w:szCs w:val="24"/>
        </w:rPr>
        <w:t xml:space="preserve"> </w:t>
      </w:r>
      <w:r w:rsidR="00AA305E">
        <w:rPr>
          <w:rFonts w:ascii="Times New Roman" w:hAnsi="Times New Roman" w:cs="Times New Roman"/>
          <w:bCs/>
          <w:iCs/>
          <w:sz w:val="24"/>
          <w:szCs w:val="24"/>
        </w:rPr>
        <w:t>декабря</w:t>
      </w:r>
      <w:r w:rsidR="00AA305E" w:rsidRPr="00F4308F">
        <w:rPr>
          <w:rFonts w:ascii="Times New Roman" w:hAnsi="Times New Roman" w:cs="Times New Roman"/>
          <w:bCs/>
          <w:iCs/>
          <w:sz w:val="24"/>
          <w:szCs w:val="24"/>
        </w:rPr>
        <w:t xml:space="preserve">  201</w:t>
      </w:r>
      <w:r w:rsidR="00AA305E">
        <w:rPr>
          <w:rFonts w:ascii="Times New Roman" w:hAnsi="Times New Roman" w:cs="Times New Roman"/>
          <w:bCs/>
          <w:iCs/>
          <w:sz w:val="24"/>
          <w:szCs w:val="24"/>
        </w:rPr>
        <w:t>8</w:t>
      </w:r>
      <w:r w:rsidR="00AA305E" w:rsidRPr="00F4308F">
        <w:rPr>
          <w:rFonts w:ascii="Times New Roman" w:hAnsi="Times New Roman" w:cs="Times New Roman"/>
          <w:bCs/>
          <w:iCs/>
          <w:sz w:val="24"/>
          <w:szCs w:val="24"/>
        </w:rPr>
        <w:t xml:space="preserve"> г. № </w:t>
      </w:r>
      <w:r w:rsidR="00AA305E">
        <w:rPr>
          <w:rFonts w:ascii="Times New Roman" w:hAnsi="Times New Roman" w:cs="Times New Roman"/>
          <w:bCs/>
          <w:iCs/>
          <w:sz w:val="24"/>
          <w:szCs w:val="24"/>
        </w:rPr>
        <w:t>345</w:t>
      </w:r>
      <w:r w:rsidR="00AA305E" w:rsidRPr="00F4308F">
        <w:rPr>
          <w:rFonts w:ascii="Times New Roman" w:hAnsi="Times New Roman" w:cs="Times New Roman"/>
          <w:bCs/>
          <w:iCs/>
          <w:sz w:val="24"/>
          <w:szCs w:val="24"/>
        </w:rPr>
        <w:t xml:space="preserve">  «О федерально</w:t>
      </w:r>
      <w:r w:rsidR="00AA305E">
        <w:rPr>
          <w:rFonts w:ascii="Times New Roman" w:hAnsi="Times New Roman" w:cs="Times New Roman"/>
          <w:bCs/>
          <w:iCs/>
          <w:sz w:val="24"/>
          <w:szCs w:val="24"/>
        </w:rPr>
        <w:t>м</w:t>
      </w:r>
      <w:r w:rsidR="00AA305E" w:rsidRPr="00F4308F">
        <w:rPr>
          <w:rFonts w:ascii="Times New Roman" w:hAnsi="Times New Roman" w:cs="Times New Roman"/>
          <w:bCs/>
          <w:iCs/>
          <w:sz w:val="24"/>
          <w:szCs w:val="24"/>
        </w:rPr>
        <w:t xml:space="preserve"> перечн</w:t>
      </w:r>
      <w:r w:rsidR="00AA305E">
        <w:rPr>
          <w:rFonts w:ascii="Times New Roman" w:hAnsi="Times New Roman" w:cs="Times New Roman"/>
          <w:bCs/>
          <w:iCs/>
          <w:sz w:val="24"/>
          <w:szCs w:val="24"/>
        </w:rPr>
        <w:t>е</w:t>
      </w:r>
      <w:r w:rsidR="00AA305E" w:rsidRPr="00F4308F">
        <w:rPr>
          <w:rFonts w:ascii="Times New Roman" w:hAnsi="Times New Roman" w:cs="Times New Roman"/>
          <w:bCs/>
          <w:iCs/>
          <w:sz w:val="24"/>
          <w:szCs w:val="24"/>
        </w:rPr>
        <w:t xml:space="preserve"> учебников, рекоменд</w:t>
      </w:r>
      <w:r w:rsidR="00AA305E">
        <w:rPr>
          <w:rFonts w:ascii="Times New Roman" w:hAnsi="Times New Roman" w:cs="Times New Roman"/>
          <w:bCs/>
          <w:iCs/>
          <w:sz w:val="24"/>
          <w:szCs w:val="24"/>
        </w:rPr>
        <w:t>уем</w:t>
      </w:r>
      <w:r w:rsidR="00AA305E" w:rsidRPr="00F4308F">
        <w:rPr>
          <w:rFonts w:ascii="Times New Roman" w:hAnsi="Times New Roman" w:cs="Times New Roman"/>
          <w:bCs/>
          <w:iCs/>
          <w:sz w:val="24"/>
          <w:szCs w:val="24"/>
        </w:rPr>
        <w:t xml:space="preserve">ых к использованию </w:t>
      </w:r>
      <w:r w:rsidR="00722FAA" w:rsidRPr="00F4308F">
        <w:rPr>
          <w:rFonts w:ascii="Times New Roman" w:hAnsi="Times New Roman" w:cs="Times New Roman"/>
          <w:bCs/>
          <w:iCs/>
          <w:sz w:val="24"/>
          <w:szCs w:val="24"/>
        </w:rPr>
        <w:t>при реализации имеющих аккредитацию образовательных программ начального общего, основного общего, среднего общего образования»</w:t>
      </w:r>
      <w:r w:rsidR="00ED570F" w:rsidRPr="00F4308F">
        <w:rPr>
          <w:rFonts w:ascii="Times New Roman" w:hAnsi="Times New Roman" w:cs="Times New Roman"/>
          <w:bCs/>
          <w:iCs/>
          <w:sz w:val="24"/>
          <w:szCs w:val="24"/>
        </w:rPr>
        <w:t>;</w:t>
      </w:r>
      <w:r w:rsidR="00602B55" w:rsidRPr="00F4308F">
        <w:rPr>
          <w:rFonts w:ascii="Times New Roman" w:hAnsi="Times New Roman" w:cs="Times New Roman"/>
          <w:bCs/>
          <w:iCs/>
          <w:sz w:val="24"/>
          <w:szCs w:val="24"/>
        </w:rPr>
        <w:tab/>
      </w:r>
    </w:p>
    <w:p w:rsidR="00343507" w:rsidRPr="0095768A" w:rsidRDefault="00882689"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BD3D8C" w:rsidRPr="0095768A">
        <w:rPr>
          <w:rFonts w:ascii="Times New Roman" w:hAnsi="Times New Roman" w:cs="Times New Roman"/>
          <w:bCs/>
          <w:iCs/>
          <w:sz w:val="24"/>
          <w:szCs w:val="24"/>
        </w:rPr>
        <w:t xml:space="preserve">Назначение программы. </w:t>
      </w:r>
    </w:p>
    <w:p w:rsidR="00D4628D" w:rsidRPr="00F4308F" w:rsidRDefault="00BD3D8C"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Предметная программа по </w:t>
      </w:r>
      <w:r w:rsidR="00FF1526">
        <w:rPr>
          <w:rFonts w:ascii="Times New Roman" w:hAnsi="Times New Roman" w:cs="Times New Roman"/>
          <w:bCs/>
          <w:iCs/>
          <w:sz w:val="24"/>
          <w:szCs w:val="24"/>
        </w:rPr>
        <w:t>обществознанию</w:t>
      </w:r>
      <w:r w:rsidRPr="00F4308F">
        <w:rPr>
          <w:rFonts w:ascii="Times New Roman" w:hAnsi="Times New Roman" w:cs="Times New Roman"/>
          <w:bCs/>
          <w:iCs/>
          <w:sz w:val="24"/>
          <w:szCs w:val="24"/>
        </w:rPr>
        <w:t xml:space="preserve"> обеспечивает </w:t>
      </w:r>
      <w:r w:rsidRPr="00F4308F">
        <w:rPr>
          <w:rFonts w:ascii="Times New Roman" w:hAnsi="Times New Roman" w:cs="Times New Roman"/>
          <w:bCs/>
          <w:i/>
          <w:iCs/>
          <w:sz w:val="24"/>
          <w:szCs w:val="24"/>
        </w:rPr>
        <w:t>достижение планируемых результатов</w:t>
      </w:r>
      <w:r w:rsidRPr="00F4308F">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w:t>
      </w:r>
      <w:r w:rsidR="00343507" w:rsidRPr="00F4308F">
        <w:rPr>
          <w:rFonts w:ascii="Times New Roman" w:hAnsi="Times New Roman" w:cs="Times New Roman"/>
          <w:bCs/>
          <w:iCs/>
          <w:sz w:val="24"/>
          <w:szCs w:val="24"/>
        </w:rPr>
        <w:t xml:space="preserve"> планируемые результаты </w:t>
      </w:r>
      <w:r w:rsidR="00556AA0" w:rsidRPr="00F4308F">
        <w:rPr>
          <w:rFonts w:ascii="Times New Roman" w:hAnsi="Times New Roman" w:cs="Times New Roman"/>
          <w:bCs/>
          <w:iCs/>
          <w:sz w:val="24"/>
          <w:szCs w:val="24"/>
        </w:rPr>
        <w:t xml:space="preserve">по </w:t>
      </w:r>
      <w:r w:rsidR="00FF1526">
        <w:rPr>
          <w:rFonts w:ascii="Times New Roman" w:hAnsi="Times New Roman" w:cs="Times New Roman"/>
          <w:bCs/>
          <w:iCs/>
          <w:sz w:val="24"/>
          <w:szCs w:val="24"/>
        </w:rPr>
        <w:t>обществознанию</w:t>
      </w:r>
      <w:r w:rsidR="00882689" w:rsidRPr="00F4308F">
        <w:rPr>
          <w:rFonts w:ascii="Times New Roman" w:hAnsi="Times New Roman" w:cs="Times New Roman"/>
          <w:bCs/>
          <w:iCs/>
          <w:sz w:val="24"/>
          <w:szCs w:val="24"/>
        </w:rPr>
        <w:t xml:space="preserve">, а также </w:t>
      </w:r>
      <w:r w:rsidR="005B232E" w:rsidRPr="00F4308F">
        <w:rPr>
          <w:rFonts w:ascii="Times New Roman" w:hAnsi="Times New Roman" w:cs="Times New Roman"/>
          <w:bCs/>
          <w:iCs/>
          <w:sz w:val="24"/>
          <w:szCs w:val="24"/>
        </w:rPr>
        <w:t xml:space="preserve">методику </w:t>
      </w:r>
      <w:r w:rsidR="00882689" w:rsidRPr="00F4308F">
        <w:rPr>
          <w:rFonts w:ascii="Times New Roman" w:hAnsi="Times New Roman" w:cs="Times New Roman"/>
          <w:bCs/>
          <w:iCs/>
          <w:sz w:val="24"/>
          <w:szCs w:val="24"/>
        </w:rPr>
        <w:t>достижение планируемых результатов.</w:t>
      </w:r>
    </w:p>
    <w:p w:rsidR="005B232E" w:rsidRPr="00F4308F" w:rsidRDefault="007E3133" w:rsidP="00915718">
      <w:pPr>
        <w:tabs>
          <w:tab w:val="left" w:pos="993"/>
        </w:tabs>
        <w:spacing w:after="0" w:line="240" w:lineRule="auto"/>
        <w:ind w:firstLine="709"/>
        <w:jc w:val="both"/>
        <w:rPr>
          <w:rFonts w:ascii="Times New Roman" w:hAnsi="Times New Roman" w:cs="Times New Roman"/>
          <w:bCs/>
          <w:i/>
          <w:iCs/>
          <w:sz w:val="24"/>
          <w:szCs w:val="24"/>
        </w:rPr>
      </w:pPr>
      <w:r w:rsidRPr="00F4308F">
        <w:rPr>
          <w:rFonts w:ascii="Times New Roman" w:hAnsi="Times New Roman" w:cs="Times New Roman"/>
          <w:bCs/>
          <w:i/>
          <w:iCs/>
          <w:sz w:val="24"/>
          <w:szCs w:val="24"/>
        </w:rPr>
        <w:t>Таким образом, п</w:t>
      </w:r>
      <w:r w:rsidR="00D069D7" w:rsidRPr="00F4308F">
        <w:rPr>
          <w:rFonts w:ascii="Times New Roman" w:hAnsi="Times New Roman" w:cs="Times New Roman"/>
          <w:bCs/>
          <w:i/>
          <w:iCs/>
          <w:sz w:val="24"/>
          <w:szCs w:val="24"/>
        </w:rPr>
        <w:t xml:space="preserve">редметная программа </w:t>
      </w:r>
      <w:r w:rsidR="00D4628D" w:rsidRPr="00F4308F">
        <w:rPr>
          <w:rFonts w:ascii="Times New Roman" w:hAnsi="Times New Roman" w:cs="Times New Roman"/>
          <w:bCs/>
          <w:i/>
          <w:iCs/>
          <w:sz w:val="24"/>
          <w:szCs w:val="24"/>
        </w:rPr>
        <w:t>за</w:t>
      </w:r>
      <w:r w:rsidR="001F67AB" w:rsidRPr="00F4308F">
        <w:rPr>
          <w:rFonts w:ascii="Times New Roman" w:hAnsi="Times New Roman" w:cs="Times New Roman"/>
          <w:bCs/>
          <w:i/>
          <w:iCs/>
          <w:sz w:val="24"/>
          <w:szCs w:val="24"/>
        </w:rPr>
        <w:t xml:space="preserve">даёт целевые и содержательные ориентиры для написания рабочей программы учителя </w:t>
      </w:r>
      <w:r w:rsidR="00FF1526">
        <w:rPr>
          <w:rFonts w:ascii="Times New Roman" w:hAnsi="Times New Roman" w:cs="Times New Roman"/>
          <w:bCs/>
          <w:iCs/>
          <w:sz w:val="24"/>
          <w:szCs w:val="24"/>
        </w:rPr>
        <w:t>обществознания</w:t>
      </w:r>
      <w:r w:rsidR="001F67AB" w:rsidRPr="00F4308F">
        <w:rPr>
          <w:rFonts w:ascii="Times New Roman" w:hAnsi="Times New Roman" w:cs="Times New Roman"/>
          <w:bCs/>
          <w:i/>
          <w:iCs/>
          <w:sz w:val="24"/>
          <w:szCs w:val="24"/>
        </w:rPr>
        <w:t xml:space="preserve">, </w:t>
      </w:r>
      <w:r w:rsidR="00556AA0" w:rsidRPr="00F4308F">
        <w:rPr>
          <w:rFonts w:ascii="Times New Roman" w:hAnsi="Times New Roman" w:cs="Times New Roman"/>
          <w:bCs/>
          <w:i/>
          <w:iCs/>
          <w:sz w:val="24"/>
          <w:szCs w:val="24"/>
        </w:rPr>
        <w:t xml:space="preserve">способствует созданию единого образовательного пространства </w:t>
      </w:r>
      <w:r w:rsidR="005B232E" w:rsidRPr="00F4308F">
        <w:rPr>
          <w:rFonts w:ascii="Times New Roman" w:hAnsi="Times New Roman" w:cs="Times New Roman"/>
          <w:bCs/>
          <w:i/>
          <w:iCs/>
          <w:sz w:val="24"/>
          <w:szCs w:val="24"/>
        </w:rPr>
        <w:t xml:space="preserve">в </w:t>
      </w:r>
      <w:r w:rsidR="0095768A">
        <w:rPr>
          <w:rFonts w:ascii="Times New Roman" w:hAnsi="Times New Roman" w:cs="Times New Roman"/>
          <w:bCs/>
          <w:i/>
          <w:iCs/>
          <w:sz w:val="24"/>
          <w:szCs w:val="24"/>
        </w:rPr>
        <w:t>образовательной организации</w:t>
      </w:r>
      <w:r w:rsidR="005B232E" w:rsidRPr="00F4308F">
        <w:rPr>
          <w:rFonts w:ascii="Times New Roman" w:hAnsi="Times New Roman" w:cs="Times New Roman"/>
          <w:bCs/>
          <w:i/>
          <w:iCs/>
          <w:sz w:val="24"/>
          <w:szCs w:val="24"/>
        </w:rPr>
        <w:t>.</w:t>
      </w:r>
    </w:p>
    <w:p w:rsidR="00E52B29" w:rsidRPr="00F4308F" w:rsidRDefault="00E52B29"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Предметная </w:t>
      </w:r>
      <w:r w:rsidR="00BC700A" w:rsidRPr="00F4308F">
        <w:rPr>
          <w:rFonts w:ascii="Times New Roman" w:hAnsi="Times New Roman" w:cs="Times New Roman"/>
          <w:bCs/>
          <w:iCs/>
          <w:sz w:val="24"/>
          <w:szCs w:val="24"/>
        </w:rPr>
        <w:t>программ</w:t>
      </w:r>
      <w:r w:rsidRPr="00F4308F">
        <w:rPr>
          <w:rFonts w:ascii="Times New Roman" w:hAnsi="Times New Roman" w:cs="Times New Roman"/>
          <w:bCs/>
          <w:iCs/>
          <w:sz w:val="24"/>
          <w:szCs w:val="24"/>
        </w:rPr>
        <w:t>а</w:t>
      </w:r>
      <w:r w:rsidR="00E32BC3" w:rsidRPr="00F4308F">
        <w:rPr>
          <w:rFonts w:ascii="Times New Roman" w:hAnsi="Times New Roman" w:cs="Times New Roman"/>
          <w:bCs/>
          <w:iCs/>
          <w:sz w:val="24"/>
          <w:szCs w:val="24"/>
        </w:rPr>
        <w:t xml:space="preserve"> </w:t>
      </w:r>
      <w:r w:rsidRPr="00F4308F">
        <w:rPr>
          <w:rFonts w:ascii="Times New Roman" w:hAnsi="Times New Roman" w:cs="Times New Roman"/>
          <w:bCs/>
          <w:iCs/>
          <w:sz w:val="24"/>
          <w:szCs w:val="24"/>
        </w:rPr>
        <w:t xml:space="preserve">соответствует требованиям образовательного стандарта к структуре программ отдельных учебных предметов, курсов (п.18.2.2). </w:t>
      </w:r>
    </w:p>
    <w:p w:rsidR="008E030E" w:rsidRPr="00F4308F" w:rsidRDefault="00E52B29"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u w:val="single"/>
        </w:rPr>
        <w:t>Содержание программы</w:t>
      </w:r>
      <w:r w:rsidR="00BC700A" w:rsidRPr="00F4308F">
        <w:rPr>
          <w:rFonts w:ascii="Times New Roman" w:hAnsi="Times New Roman" w:cs="Times New Roman"/>
          <w:bCs/>
          <w:iCs/>
          <w:sz w:val="24"/>
          <w:szCs w:val="24"/>
        </w:rPr>
        <w:t>:</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Пояснительная записка.</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Общая характеристика учебного предмета «</w:t>
      </w:r>
      <w:r w:rsidR="00FF1526">
        <w:rPr>
          <w:rFonts w:ascii="Times New Roman" w:hAnsi="Times New Roman" w:cs="Times New Roman"/>
          <w:bCs/>
          <w:iCs/>
          <w:sz w:val="24"/>
          <w:szCs w:val="24"/>
        </w:rPr>
        <w:t>Обществознание</w:t>
      </w:r>
      <w:r w:rsidRPr="00F4308F">
        <w:rPr>
          <w:rFonts w:ascii="Times New Roman" w:hAnsi="Times New Roman" w:cs="Times New Roman"/>
          <w:bCs/>
          <w:iCs/>
          <w:sz w:val="24"/>
          <w:szCs w:val="24"/>
        </w:rPr>
        <w:t>».</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Описание места учебного предмета в учебном плане школы.</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Личностные, метапредметные и предметные результаты освоения учебного предмета «</w:t>
      </w:r>
      <w:r w:rsidR="00FF1526">
        <w:rPr>
          <w:rFonts w:ascii="Times New Roman" w:hAnsi="Times New Roman" w:cs="Times New Roman"/>
          <w:bCs/>
          <w:iCs/>
          <w:sz w:val="24"/>
          <w:szCs w:val="24"/>
        </w:rPr>
        <w:t>Обществознание</w:t>
      </w:r>
      <w:r w:rsidRPr="00F4308F">
        <w:rPr>
          <w:rFonts w:ascii="Times New Roman" w:hAnsi="Times New Roman" w:cs="Times New Roman"/>
          <w:bCs/>
          <w:iCs/>
          <w:sz w:val="24"/>
          <w:szCs w:val="24"/>
        </w:rPr>
        <w:t>».</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Содержание учебного предмета, курса.</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1670BD" w:rsidRPr="00F4308F" w:rsidRDefault="001670BD" w:rsidP="00BB6A8F">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1670BD" w:rsidRPr="00F4308F" w:rsidRDefault="001670BD" w:rsidP="00BB6A8F">
      <w:pPr>
        <w:pStyle w:val="a8"/>
        <w:numPr>
          <w:ilvl w:val="0"/>
          <w:numId w:val="1"/>
        </w:numPr>
        <w:tabs>
          <w:tab w:val="left" w:pos="709"/>
          <w:tab w:val="left" w:pos="851"/>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Оценка достижения планируемых результатов по </w:t>
      </w:r>
      <w:r w:rsidR="00FF1526">
        <w:rPr>
          <w:rFonts w:ascii="Times New Roman" w:hAnsi="Times New Roman" w:cs="Times New Roman"/>
          <w:bCs/>
          <w:iCs/>
          <w:sz w:val="24"/>
          <w:szCs w:val="24"/>
        </w:rPr>
        <w:t>обществознанию</w:t>
      </w:r>
      <w:r w:rsidR="00FF1526" w:rsidRPr="00F4308F">
        <w:rPr>
          <w:rStyle w:val="ac"/>
          <w:rFonts w:ascii="Times New Roman" w:hAnsi="Times New Roman" w:cs="Times New Roman"/>
          <w:bCs/>
          <w:iCs/>
          <w:sz w:val="24"/>
          <w:szCs w:val="24"/>
        </w:rPr>
        <w:t xml:space="preserve"> </w:t>
      </w:r>
      <w:r w:rsidRPr="00F4308F">
        <w:rPr>
          <w:rStyle w:val="ac"/>
          <w:rFonts w:ascii="Times New Roman" w:hAnsi="Times New Roman" w:cs="Times New Roman"/>
          <w:bCs/>
          <w:iCs/>
          <w:sz w:val="24"/>
          <w:szCs w:val="24"/>
        </w:rPr>
        <w:footnoteReference w:id="2"/>
      </w:r>
      <w:r w:rsidRPr="00F4308F">
        <w:rPr>
          <w:rFonts w:ascii="Times New Roman" w:hAnsi="Times New Roman" w:cs="Times New Roman"/>
          <w:bCs/>
          <w:iCs/>
          <w:sz w:val="24"/>
          <w:szCs w:val="24"/>
        </w:rPr>
        <w:t>.</w:t>
      </w:r>
    </w:p>
    <w:p w:rsidR="001670BD" w:rsidRPr="00F4308F" w:rsidRDefault="001670BD" w:rsidP="00915718">
      <w:pPr>
        <w:tabs>
          <w:tab w:val="left" w:pos="993"/>
        </w:tabs>
        <w:spacing w:after="0" w:line="240" w:lineRule="auto"/>
        <w:ind w:firstLine="709"/>
        <w:jc w:val="both"/>
        <w:rPr>
          <w:rFonts w:ascii="Times New Roman" w:hAnsi="Times New Roman" w:cs="Times New Roman"/>
          <w:bCs/>
          <w:iCs/>
          <w:sz w:val="24"/>
          <w:szCs w:val="24"/>
        </w:rPr>
      </w:pPr>
    </w:p>
    <w:p w:rsidR="00961667" w:rsidRPr="00F4308F" w:rsidRDefault="001670BD" w:rsidP="00915718">
      <w:pPr>
        <w:tabs>
          <w:tab w:val="left" w:pos="709"/>
        </w:tabs>
        <w:spacing w:after="0" w:line="240" w:lineRule="auto"/>
        <w:jc w:val="both"/>
        <w:rPr>
          <w:rFonts w:ascii="Times New Roman" w:hAnsi="Times New Roman" w:cs="Times New Roman"/>
          <w:bCs/>
          <w:i/>
          <w:iCs/>
          <w:sz w:val="24"/>
          <w:szCs w:val="24"/>
        </w:rPr>
      </w:pPr>
      <w:r w:rsidRPr="00F4308F">
        <w:rPr>
          <w:rFonts w:ascii="Times New Roman" w:hAnsi="Times New Roman" w:cs="Times New Roman"/>
          <w:bCs/>
          <w:i/>
          <w:iCs/>
          <w:sz w:val="24"/>
          <w:szCs w:val="24"/>
        </w:rPr>
        <w:t xml:space="preserve">Общие цели среднего </w:t>
      </w:r>
      <w:r w:rsidR="00961667" w:rsidRPr="00F4308F">
        <w:rPr>
          <w:rFonts w:ascii="Times New Roman" w:hAnsi="Times New Roman" w:cs="Times New Roman"/>
          <w:bCs/>
          <w:i/>
          <w:iCs/>
          <w:sz w:val="24"/>
          <w:szCs w:val="24"/>
        </w:rPr>
        <w:t>общего образования с учётом специфики предмета «</w:t>
      </w:r>
      <w:r w:rsidR="00FF1526">
        <w:rPr>
          <w:rFonts w:ascii="Times New Roman" w:hAnsi="Times New Roman" w:cs="Times New Roman"/>
          <w:bCs/>
          <w:i/>
          <w:iCs/>
          <w:sz w:val="24"/>
          <w:szCs w:val="24"/>
        </w:rPr>
        <w:t>Обществознание</w:t>
      </w:r>
      <w:r w:rsidR="00961667" w:rsidRPr="00F4308F">
        <w:rPr>
          <w:rFonts w:ascii="Times New Roman" w:hAnsi="Times New Roman" w:cs="Times New Roman"/>
          <w:bCs/>
          <w:i/>
          <w:iCs/>
          <w:sz w:val="24"/>
          <w:szCs w:val="24"/>
        </w:rPr>
        <w:t>»</w:t>
      </w:r>
    </w:p>
    <w:p w:rsidR="00BA0BA7" w:rsidRPr="00BA0BA7" w:rsidRDefault="00D13FE4" w:rsidP="00BA0BA7">
      <w:pPr>
        <w:autoSpaceDE w:val="0"/>
        <w:autoSpaceDN w:val="0"/>
        <w:adjustRightInd w:val="0"/>
        <w:spacing w:after="0" w:line="240" w:lineRule="auto"/>
        <w:jc w:val="both"/>
        <w:rPr>
          <w:rFonts w:ascii="Times New Roman" w:hAnsi="Times New Roman" w:cs="Times New Roman"/>
          <w:color w:val="000000"/>
          <w:sz w:val="24"/>
          <w:szCs w:val="24"/>
        </w:rPr>
      </w:pPr>
      <w:r w:rsidRPr="00BA0BA7">
        <w:rPr>
          <w:rFonts w:ascii="Times New Roman" w:hAnsi="Times New Roman" w:cs="Times New Roman"/>
          <w:sz w:val="24"/>
          <w:szCs w:val="24"/>
        </w:rPr>
        <w:t>Предмет «Обществознание» является частью</w:t>
      </w:r>
      <w:r w:rsidR="00EF5C7A" w:rsidRPr="00BA0BA7">
        <w:rPr>
          <w:rFonts w:ascii="Times New Roman" w:hAnsi="Times New Roman" w:cs="Times New Roman"/>
          <w:sz w:val="24"/>
          <w:szCs w:val="24"/>
        </w:rPr>
        <w:t xml:space="preserve">  предметной  области  «</w:t>
      </w:r>
      <w:r w:rsidR="00FF1526" w:rsidRPr="00BA0BA7">
        <w:rPr>
          <w:rFonts w:ascii="Times New Roman" w:hAnsi="Times New Roman" w:cs="Times New Roman"/>
          <w:sz w:val="24"/>
          <w:szCs w:val="24"/>
        </w:rPr>
        <w:t>Обществоведческие науки</w:t>
      </w:r>
      <w:r w:rsidRPr="00BA0BA7">
        <w:rPr>
          <w:rFonts w:ascii="Times New Roman" w:hAnsi="Times New Roman" w:cs="Times New Roman"/>
          <w:sz w:val="24"/>
          <w:szCs w:val="24"/>
        </w:rPr>
        <w:t>»</w:t>
      </w:r>
      <w:r w:rsidR="008241C7" w:rsidRPr="00BA0BA7">
        <w:rPr>
          <w:rFonts w:ascii="Times New Roman" w:hAnsi="Times New Roman" w:cs="Times New Roman"/>
          <w:sz w:val="24"/>
          <w:szCs w:val="24"/>
        </w:rPr>
        <w:t xml:space="preserve">.  </w:t>
      </w:r>
      <w:r w:rsidR="00BA0BA7" w:rsidRPr="00BA0BA7">
        <w:rPr>
          <w:rFonts w:ascii="Times New Roman" w:hAnsi="Times New Roman" w:cs="Times New Roman"/>
          <w:color w:val="000000"/>
          <w:sz w:val="24"/>
          <w:szCs w:val="24"/>
        </w:rPr>
        <w:t>Изучение предметной области "Общественные науки" должно обеспечить:</w:t>
      </w:r>
    </w:p>
    <w:p w:rsidR="00BA0BA7" w:rsidRPr="00BA0BA7" w:rsidRDefault="00BA0BA7" w:rsidP="00BB6A8F">
      <w:pPr>
        <w:pStyle w:val="a8"/>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r w:rsidRPr="00040DDD">
        <w:rPr>
          <w:rFonts w:ascii="Times New Roman" w:hAnsi="Times New Roman" w:cs="Times New Roman"/>
          <w:sz w:val="24"/>
          <w:szCs w:val="24"/>
        </w:rPr>
        <w:t xml:space="preserve">Конституцией </w:t>
      </w:r>
      <w:r w:rsidRPr="00BA0BA7">
        <w:rPr>
          <w:rFonts w:ascii="Times New Roman" w:hAnsi="Times New Roman" w:cs="Times New Roman"/>
          <w:color w:val="000000"/>
          <w:sz w:val="24"/>
          <w:szCs w:val="24"/>
        </w:rPr>
        <w:t>Российской Федерации;</w:t>
      </w:r>
    </w:p>
    <w:p w:rsidR="00BA0BA7" w:rsidRPr="00BA0BA7" w:rsidRDefault="00BA0BA7" w:rsidP="00BB6A8F">
      <w:pPr>
        <w:pStyle w:val="a8"/>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lastRenderedPageBreak/>
        <w:t>понимание роли России в многообразном, быстро меняющемся глобальном мире;</w:t>
      </w:r>
    </w:p>
    <w:p w:rsidR="00BA0BA7" w:rsidRPr="00BA0BA7" w:rsidRDefault="00BA0BA7" w:rsidP="00BB6A8F">
      <w:pPr>
        <w:pStyle w:val="a8"/>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BA0BA7" w:rsidRPr="00BA0BA7" w:rsidRDefault="00BA0BA7" w:rsidP="00BB6A8F">
      <w:pPr>
        <w:pStyle w:val="a8"/>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формирование целостного восприятия всего спектра природных, экономических, социальных реалий;</w:t>
      </w:r>
    </w:p>
    <w:p w:rsidR="00BA0BA7" w:rsidRPr="00BA0BA7" w:rsidRDefault="00BA0BA7" w:rsidP="00BB6A8F">
      <w:pPr>
        <w:pStyle w:val="a8"/>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sidRPr="00BA0BA7">
        <w:rPr>
          <w:rFonts w:ascii="Times New Roman" w:hAnsi="Times New Roman" w:cs="Times New Roman"/>
          <w:color w:val="000000"/>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A0BA7" w:rsidRPr="00BA0BA7" w:rsidRDefault="00BA0BA7" w:rsidP="00BB6A8F">
      <w:pPr>
        <w:pStyle w:val="dash041e0431044b0447043d044b0439"/>
        <w:numPr>
          <w:ilvl w:val="0"/>
          <w:numId w:val="8"/>
        </w:numPr>
        <w:ind w:left="426"/>
        <w:jc w:val="both"/>
      </w:pPr>
      <w:r w:rsidRPr="00BA0BA7">
        <w:rPr>
          <w:color w:val="000000"/>
        </w:rPr>
        <w:t>владение знаниями о многообразии взглядов и теорий по тематике общественных наук.</w:t>
      </w:r>
    </w:p>
    <w:p w:rsidR="00F11FD2" w:rsidRPr="00D13FE4" w:rsidRDefault="00F11FD2" w:rsidP="00F11FD2">
      <w:pPr>
        <w:spacing w:after="0" w:line="240" w:lineRule="auto"/>
        <w:ind w:firstLine="426"/>
        <w:jc w:val="both"/>
        <w:rPr>
          <w:rFonts w:ascii="Times New Roman" w:hAnsi="Times New Roman" w:cs="Times New Roman"/>
          <w:sz w:val="24"/>
          <w:szCs w:val="24"/>
        </w:rPr>
      </w:pPr>
      <w:r w:rsidRPr="00D13FE4">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овладение базовым понятийным аппаратом социальных наук;</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F11FD2" w:rsidRPr="00D13FE4" w:rsidRDefault="00F11FD2" w:rsidP="00F11FD2">
      <w:pPr>
        <w:numPr>
          <w:ilvl w:val="1"/>
          <w:numId w:val="7"/>
        </w:numPr>
        <w:suppressAutoHyphens/>
        <w:spacing w:after="0" w:line="240" w:lineRule="auto"/>
        <w:ind w:left="426"/>
        <w:contextualSpacing/>
        <w:jc w:val="both"/>
        <w:rPr>
          <w:rFonts w:ascii="Times New Roman" w:hAnsi="Times New Roman" w:cs="Times New Roman"/>
          <w:sz w:val="24"/>
          <w:szCs w:val="24"/>
        </w:rPr>
      </w:pPr>
      <w:r w:rsidRPr="00D13FE4">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61667" w:rsidRPr="00040DDD" w:rsidRDefault="00F11FD2" w:rsidP="00F11FD2">
      <w:pPr>
        <w:autoSpaceDE w:val="0"/>
        <w:autoSpaceDN w:val="0"/>
        <w:adjustRightInd w:val="0"/>
        <w:spacing w:after="0" w:line="240" w:lineRule="auto"/>
        <w:jc w:val="both"/>
        <w:rPr>
          <w:rStyle w:val="dash041e0431044b0447043d044b0439char1"/>
        </w:rPr>
      </w:pPr>
      <w:r w:rsidRPr="00D13FE4">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D13FE4">
        <w:rPr>
          <w:rStyle w:val="ac"/>
          <w:rFonts w:ascii="Times New Roman" w:hAnsi="Times New Roman" w:cs="Times New Roman"/>
          <w:sz w:val="24"/>
          <w:szCs w:val="24"/>
        </w:rPr>
        <w:footnoteReference w:id="3"/>
      </w:r>
      <w:r w:rsidRPr="00D13FE4">
        <w:rPr>
          <w:rFonts w:ascii="Times New Roman" w:hAnsi="Times New Roman" w:cs="Times New Roman"/>
          <w:sz w:val="24"/>
          <w:szCs w:val="24"/>
        </w:rPr>
        <w:t>.</w:t>
      </w:r>
    </w:p>
    <w:p w:rsidR="00D13FE4" w:rsidRPr="00F4308F" w:rsidRDefault="00D13FE4" w:rsidP="00D13FE4">
      <w:pPr>
        <w:pStyle w:val="dash041e0431044b0447043d044b0439"/>
        <w:jc w:val="both"/>
      </w:pPr>
    </w:p>
    <w:p w:rsidR="00961667" w:rsidRPr="00D13FE4" w:rsidRDefault="00961667" w:rsidP="00BB6A8F">
      <w:pPr>
        <w:pStyle w:val="a8"/>
        <w:numPr>
          <w:ilvl w:val="0"/>
          <w:numId w:val="3"/>
        </w:numPr>
        <w:tabs>
          <w:tab w:val="left" w:pos="709"/>
        </w:tabs>
        <w:spacing w:after="0" w:line="240" w:lineRule="auto"/>
        <w:ind w:left="0" w:firstLine="0"/>
        <w:jc w:val="center"/>
        <w:rPr>
          <w:rFonts w:ascii="Times New Roman" w:hAnsi="Times New Roman" w:cs="Times New Roman"/>
          <w:b/>
          <w:bCs/>
          <w:iCs/>
          <w:sz w:val="24"/>
          <w:szCs w:val="24"/>
          <w:u w:val="single"/>
        </w:rPr>
      </w:pPr>
      <w:r w:rsidRPr="00D13FE4">
        <w:rPr>
          <w:rFonts w:ascii="Times New Roman" w:hAnsi="Times New Roman" w:cs="Times New Roman"/>
          <w:b/>
          <w:bCs/>
          <w:iCs/>
          <w:sz w:val="24"/>
          <w:szCs w:val="24"/>
        </w:rPr>
        <w:t>Общая характеристика учебного предмета «</w:t>
      </w:r>
      <w:r w:rsidR="00A1517B">
        <w:rPr>
          <w:rFonts w:ascii="Times New Roman" w:hAnsi="Times New Roman" w:cs="Times New Roman"/>
          <w:b/>
          <w:bCs/>
          <w:iCs/>
          <w:sz w:val="24"/>
          <w:szCs w:val="24"/>
        </w:rPr>
        <w:t>Обществознание</w:t>
      </w:r>
      <w:r w:rsidRPr="00D13FE4">
        <w:rPr>
          <w:rFonts w:ascii="Times New Roman" w:hAnsi="Times New Roman" w:cs="Times New Roman"/>
          <w:b/>
          <w:bCs/>
          <w:iCs/>
          <w:sz w:val="24"/>
          <w:szCs w:val="24"/>
        </w:rPr>
        <w:t>»</w:t>
      </w:r>
    </w:p>
    <w:p w:rsidR="00D13FE4" w:rsidRPr="00D13FE4" w:rsidRDefault="00D13FE4" w:rsidP="00D13FE4">
      <w:pPr>
        <w:spacing w:after="0" w:line="240" w:lineRule="auto"/>
        <w:ind w:firstLine="426"/>
        <w:jc w:val="both"/>
        <w:rPr>
          <w:rFonts w:ascii="Times New Roman" w:hAnsi="Times New Roman" w:cs="Times New Roman"/>
          <w:sz w:val="24"/>
          <w:szCs w:val="24"/>
        </w:rPr>
      </w:pPr>
      <w:r w:rsidRPr="00D13FE4">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D13FE4" w:rsidRPr="00D13FE4" w:rsidRDefault="00D13FE4" w:rsidP="00D13FE4">
      <w:pPr>
        <w:spacing w:after="0" w:line="240" w:lineRule="auto"/>
        <w:ind w:firstLine="426"/>
        <w:jc w:val="both"/>
        <w:rPr>
          <w:rFonts w:ascii="Times New Roman" w:eastAsia="Times New Roman" w:hAnsi="Times New Roman" w:cs="Times New Roman"/>
          <w:sz w:val="24"/>
          <w:szCs w:val="24"/>
        </w:rPr>
      </w:pPr>
      <w:r w:rsidRPr="00D13FE4">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A0BA7" w:rsidRPr="00D13FE4" w:rsidRDefault="00BA0BA7" w:rsidP="00F11FD2">
      <w:pPr>
        <w:tabs>
          <w:tab w:val="left" w:pos="0"/>
        </w:tabs>
        <w:suppressAutoHyphens/>
        <w:spacing w:after="0" w:line="240" w:lineRule="auto"/>
        <w:ind w:left="426"/>
        <w:contextualSpacing/>
        <w:jc w:val="both"/>
        <w:rPr>
          <w:rFonts w:ascii="Times New Roman" w:hAnsi="Times New Roman" w:cs="Times New Roman"/>
          <w:bCs/>
          <w:iCs/>
          <w:sz w:val="24"/>
          <w:szCs w:val="24"/>
        </w:rPr>
      </w:pPr>
    </w:p>
    <w:p w:rsidR="00721B6A" w:rsidRPr="00F4308F" w:rsidRDefault="00721B6A" w:rsidP="00BB6A8F">
      <w:pPr>
        <w:pStyle w:val="a8"/>
        <w:numPr>
          <w:ilvl w:val="0"/>
          <w:numId w:val="3"/>
        </w:numPr>
        <w:tabs>
          <w:tab w:val="left" w:pos="709"/>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Описание места учебного предмета в учебном плане школы</w:t>
      </w:r>
    </w:p>
    <w:p w:rsidR="00721B6A" w:rsidRPr="00F4308F" w:rsidRDefault="00C06BD3" w:rsidP="00934692">
      <w:pPr>
        <w:spacing w:after="0" w:line="240" w:lineRule="auto"/>
        <w:ind w:firstLine="708"/>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Программа </w:t>
      </w:r>
      <w:r w:rsidR="00721B6A" w:rsidRPr="00F4308F">
        <w:rPr>
          <w:rFonts w:ascii="Times New Roman" w:hAnsi="Times New Roman" w:cs="Times New Roman"/>
          <w:bCs/>
          <w:iCs/>
          <w:sz w:val="24"/>
          <w:szCs w:val="24"/>
        </w:rPr>
        <w:t xml:space="preserve">предусматривает изучение </w:t>
      </w:r>
      <w:r w:rsidR="00BA0BA7">
        <w:rPr>
          <w:rFonts w:ascii="Times New Roman" w:hAnsi="Times New Roman" w:cs="Times New Roman"/>
          <w:bCs/>
          <w:iCs/>
          <w:sz w:val="24"/>
          <w:szCs w:val="24"/>
        </w:rPr>
        <w:t>обществознания</w:t>
      </w:r>
      <w:r w:rsidR="00721B6A" w:rsidRPr="00F4308F">
        <w:rPr>
          <w:rFonts w:ascii="Times New Roman" w:hAnsi="Times New Roman" w:cs="Times New Roman"/>
          <w:bCs/>
          <w:iCs/>
          <w:sz w:val="24"/>
          <w:szCs w:val="24"/>
        </w:rPr>
        <w:t xml:space="preserve">  на этапе </w:t>
      </w:r>
      <w:r w:rsidRPr="00F4308F">
        <w:rPr>
          <w:rFonts w:ascii="Times New Roman" w:hAnsi="Times New Roman" w:cs="Times New Roman"/>
          <w:bCs/>
          <w:iCs/>
          <w:sz w:val="24"/>
          <w:szCs w:val="24"/>
        </w:rPr>
        <w:t>среднего</w:t>
      </w:r>
      <w:r w:rsidR="00721B6A" w:rsidRPr="00F4308F">
        <w:rPr>
          <w:rFonts w:ascii="Times New Roman" w:hAnsi="Times New Roman" w:cs="Times New Roman"/>
          <w:bCs/>
          <w:iCs/>
          <w:sz w:val="24"/>
          <w:szCs w:val="24"/>
        </w:rPr>
        <w:t xml:space="preserve"> общего образования в объёме </w:t>
      </w:r>
      <w:r w:rsidR="00BA0BA7">
        <w:rPr>
          <w:rFonts w:ascii="Times New Roman" w:hAnsi="Times New Roman" w:cs="Times New Roman"/>
          <w:bCs/>
          <w:iCs/>
          <w:sz w:val="24"/>
          <w:szCs w:val="24"/>
        </w:rPr>
        <w:t>140</w:t>
      </w:r>
      <w:r w:rsidRPr="00F4308F">
        <w:rPr>
          <w:rFonts w:ascii="Times New Roman" w:hAnsi="Times New Roman" w:cs="Times New Roman"/>
          <w:bCs/>
          <w:iCs/>
          <w:sz w:val="24"/>
          <w:szCs w:val="24"/>
        </w:rPr>
        <w:t xml:space="preserve"> часов </w:t>
      </w:r>
      <w:r w:rsidR="00721B6A" w:rsidRPr="00F4308F">
        <w:rPr>
          <w:rFonts w:ascii="Times New Roman" w:hAnsi="Times New Roman" w:cs="Times New Roman"/>
          <w:bCs/>
          <w:iCs/>
          <w:sz w:val="24"/>
          <w:szCs w:val="24"/>
        </w:rPr>
        <w:t xml:space="preserve">в </w:t>
      </w:r>
      <w:r w:rsidRPr="00F4308F">
        <w:rPr>
          <w:rFonts w:ascii="Times New Roman" w:hAnsi="Times New Roman" w:cs="Times New Roman"/>
          <w:bCs/>
          <w:iCs/>
          <w:sz w:val="24"/>
          <w:szCs w:val="24"/>
        </w:rPr>
        <w:t xml:space="preserve">10-11 </w:t>
      </w:r>
      <w:r w:rsidR="00721B6A" w:rsidRPr="00F4308F">
        <w:rPr>
          <w:rFonts w:ascii="Times New Roman" w:hAnsi="Times New Roman" w:cs="Times New Roman"/>
          <w:bCs/>
          <w:iCs/>
          <w:sz w:val="24"/>
          <w:szCs w:val="24"/>
        </w:rPr>
        <w:t>класс</w:t>
      </w:r>
      <w:r w:rsidRPr="00F4308F">
        <w:rPr>
          <w:rFonts w:ascii="Times New Roman" w:hAnsi="Times New Roman" w:cs="Times New Roman"/>
          <w:bCs/>
          <w:iCs/>
          <w:sz w:val="24"/>
          <w:szCs w:val="24"/>
        </w:rPr>
        <w:t>ах</w:t>
      </w:r>
      <w:r w:rsidR="00721B6A" w:rsidRPr="00F4308F">
        <w:rPr>
          <w:rFonts w:ascii="Times New Roman" w:hAnsi="Times New Roman" w:cs="Times New Roman"/>
          <w:bCs/>
          <w:iCs/>
          <w:sz w:val="24"/>
          <w:szCs w:val="24"/>
        </w:rPr>
        <w:t xml:space="preserve"> (</w:t>
      </w:r>
      <w:r w:rsidR="00BA0BA7">
        <w:rPr>
          <w:rFonts w:ascii="Times New Roman" w:hAnsi="Times New Roman" w:cs="Times New Roman"/>
          <w:bCs/>
          <w:iCs/>
          <w:sz w:val="24"/>
          <w:szCs w:val="24"/>
        </w:rPr>
        <w:t>2</w:t>
      </w:r>
      <w:r w:rsidR="00721B6A" w:rsidRPr="00F4308F">
        <w:rPr>
          <w:rFonts w:ascii="Times New Roman" w:hAnsi="Times New Roman" w:cs="Times New Roman"/>
          <w:bCs/>
          <w:iCs/>
          <w:sz w:val="24"/>
          <w:szCs w:val="24"/>
        </w:rPr>
        <w:t xml:space="preserve"> часа в неделю</w:t>
      </w:r>
      <w:r w:rsidRPr="00F4308F">
        <w:rPr>
          <w:rFonts w:ascii="Times New Roman" w:hAnsi="Times New Roman" w:cs="Times New Roman"/>
          <w:bCs/>
          <w:iCs/>
          <w:sz w:val="24"/>
          <w:szCs w:val="24"/>
        </w:rPr>
        <w:t xml:space="preserve"> на базовом уровне</w:t>
      </w:r>
      <w:r w:rsidR="00721B6A" w:rsidRPr="00F4308F">
        <w:rPr>
          <w:rFonts w:ascii="Times New Roman" w:hAnsi="Times New Roman" w:cs="Times New Roman"/>
          <w:bCs/>
          <w:iCs/>
          <w:sz w:val="24"/>
          <w:szCs w:val="24"/>
        </w:rPr>
        <w:t>)</w:t>
      </w:r>
      <w:r w:rsidRPr="00F4308F">
        <w:rPr>
          <w:rFonts w:ascii="Times New Roman" w:hAnsi="Times New Roman" w:cs="Times New Roman"/>
          <w:bCs/>
          <w:iCs/>
          <w:sz w:val="24"/>
          <w:szCs w:val="24"/>
        </w:rPr>
        <w:t>.</w:t>
      </w:r>
    </w:p>
    <w:p w:rsidR="00721B6A" w:rsidRPr="00F4308F" w:rsidRDefault="00721B6A" w:rsidP="00BB6A8F">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lastRenderedPageBreak/>
        <w:t>Личностные, метапредметные и предметные результаты освоения</w:t>
      </w:r>
      <w:r w:rsidR="00AB5DA7" w:rsidRPr="00F4308F">
        <w:rPr>
          <w:rFonts w:ascii="Times New Roman" w:hAnsi="Times New Roman" w:cs="Times New Roman"/>
          <w:b/>
          <w:bCs/>
          <w:iCs/>
          <w:sz w:val="24"/>
          <w:szCs w:val="24"/>
        </w:rPr>
        <w:t xml:space="preserve"> учебного предмета «</w:t>
      </w:r>
      <w:r w:rsidR="00BA0BA7">
        <w:rPr>
          <w:rFonts w:ascii="Times New Roman" w:hAnsi="Times New Roman" w:cs="Times New Roman"/>
          <w:b/>
          <w:bCs/>
          <w:iCs/>
          <w:sz w:val="24"/>
          <w:szCs w:val="24"/>
        </w:rPr>
        <w:t>Обществознание</w:t>
      </w:r>
      <w:r w:rsidR="00AB5DA7" w:rsidRPr="00F4308F">
        <w:rPr>
          <w:rFonts w:ascii="Times New Roman" w:hAnsi="Times New Roman" w:cs="Times New Roman"/>
          <w:b/>
          <w:bCs/>
          <w:iCs/>
          <w:sz w:val="24"/>
          <w:szCs w:val="24"/>
        </w:rPr>
        <w:t>»</w:t>
      </w:r>
    </w:p>
    <w:p w:rsidR="00F32CFE" w:rsidRPr="00F4308F" w:rsidRDefault="00F32CFE" w:rsidP="00915718">
      <w:pPr>
        <w:pStyle w:val="dash041e005f0431005f044b005f0447005f043d005f044b005f0439"/>
        <w:ind w:firstLine="720"/>
        <w:jc w:val="both"/>
      </w:pPr>
      <w:r w:rsidRPr="00F4308F">
        <w:rPr>
          <w:rStyle w:val="dash041e005f0431005f044b005f0447005f043d005f044b005f0439005f005fchar1char1"/>
          <w:b/>
          <w:bCs/>
        </w:rPr>
        <w:t xml:space="preserve">Личностные результаты </w:t>
      </w:r>
      <w:r w:rsidRPr="00F4308F">
        <w:rPr>
          <w:rStyle w:val="dash041e005f0431005f044b005f0447005f043d005f044b005f0439005f005fchar1char1"/>
          <w:bCs/>
        </w:rPr>
        <w:t>освоения учебного предмета «</w:t>
      </w:r>
      <w:r w:rsidR="00BA0BA7">
        <w:rPr>
          <w:rStyle w:val="dash041e005f0431005f044b005f0447005f043d005f044b005f0439005f005fchar1char1"/>
          <w:bCs/>
        </w:rPr>
        <w:t>Обществознание</w:t>
      </w:r>
      <w:r w:rsidRPr="00F4308F">
        <w:rPr>
          <w:rStyle w:val="dash041e005f0431005f044b005f0447005f043d005f044b005f0439005f005fchar1char1"/>
          <w:bCs/>
        </w:rPr>
        <w:t xml:space="preserve">»: </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1) российскую гражданскую идентичность, патриотизм, уважение к своему народу, чувства</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ответственности перед Родиной, гордости за свой край, свою Родину, прошлое и настоящее</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многонационального народа России, уважение государственных символов (герб, флаг, гимн);</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2) гражданскую позицию как активного и ответственного члена российского общества,</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осознающего свои конституционные права и обязанности, уважающего закон и правопорядок,</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обладающего чувством собственного достоинства, осознанно принимающего традиционные</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национальные и общечеловеческие гуманистические и демократические ценности;</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3) готовность к служению Отечеству, его защите;</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4) сформированность мировоззрения, соответствующего современному уровню развития</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науки и общественной практики, основанного на диалоге культур, а также различных форм</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общественного сознания, осознание своего места в поликультурном мире;</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5) сформированность основ саморазвития и самовоспитания в соответствии с</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общечеловеческими ценностями и идеалами гражданского общества; готовность и способность к</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самостоятельной, творческой и ответственной деятельности;</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6) толерантное сознание и поведение в поликультурном мире, готовность и способность</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вести диалог с другими людьми, достигать в нем взаимопонимания, находить общие цели и</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сотрудничать для их достижения;</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7) навыки сотрудничества со сверстниками, детьми младшего возраста, взрослыми в</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образовательной, общественно полезной, учебно-исследовательской, проектной и других видах</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деятельности;</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9) готовность и способность к образованию, в том числе самообразованию, на протяжении</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всей жизни; сознательное отношение к непрерывному образованию как условию успешной</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профессиональной и общественной деятельности;</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10) эстетическое отношение к миру, включая эстетику быта, научного и технического</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творчества, спорта, общественных отношений;</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11) принятие и реализацию ценностей здорового и безопасного образа жизни, потребности</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в физическом самосовершенствовании, занятиях спортивно-оздоровительной деятельностью,</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неприятие вредных привычек: курения, употребления алкоголя, наркотиков;</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12) осознанный выбор будущей профессии и возможностей реализации собственных</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жизненных планов; отношение к профессиональной деятельности как возможности участия в</w:t>
      </w:r>
      <w:r w:rsidR="00E6334F" w:rsidRPr="00E6334F">
        <w:rPr>
          <w:rFonts w:ascii="Times New Roman" w:hAnsi="Times New Roman" w:cs="Times New Roman"/>
          <w:sz w:val="24"/>
          <w:szCs w:val="24"/>
        </w:rPr>
        <w:t xml:space="preserve"> </w:t>
      </w:r>
      <w:r w:rsidRPr="00E6334F">
        <w:rPr>
          <w:rFonts w:ascii="Times New Roman" w:hAnsi="Times New Roman" w:cs="Times New Roman"/>
          <w:sz w:val="24"/>
          <w:szCs w:val="24"/>
        </w:rPr>
        <w:t>решении личных, общественных, государственных, общенациональных проблем;</w:t>
      </w:r>
    </w:p>
    <w:p w:rsidR="00BA0BA7" w:rsidRPr="00E6334F" w:rsidRDefault="00BA0BA7" w:rsidP="00E6334F">
      <w:pPr>
        <w:autoSpaceDE w:val="0"/>
        <w:autoSpaceDN w:val="0"/>
        <w:adjustRightInd w:val="0"/>
        <w:spacing w:after="0" w:line="240" w:lineRule="auto"/>
        <w:jc w:val="both"/>
        <w:rPr>
          <w:rFonts w:ascii="Times New Roman" w:hAnsi="Times New Roman" w:cs="Times New Roman"/>
          <w:sz w:val="24"/>
          <w:szCs w:val="24"/>
        </w:rPr>
      </w:pPr>
      <w:r w:rsidRPr="00E6334F">
        <w:rPr>
          <w:rFonts w:ascii="Times New Roman" w:hAnsi="Times New Roman" w:cs="Times New Roman"/>
          <w:sz w:val="24"/>
          <w:szCs w:val="24"/>
        </w:rPr>
        <w:t>1</w:t>
      </w:r>
      <w:r w:rsidR="00E6334F">
        <w:rPr>
          <w:rFonts w:ascii="Times New Roman" w:hAnsi="Times New Roman" w:cs="Times New Roman"/>
          <w:sz w:val="24"/>
          <w:szCs w:val="24"/>
        </w:rPr>
        <w:t>3</w:t>
      </w:r>
      <w:r w:rsidRPr="00E6334F">
        <w:rPr>
          <w:rFonts w:ascii="Times New Roman" w:hAnsi="Times New Roman" w:cs="Times New Roman"/>
          <w:sz w:val="24"/>
          <w:szCs w:val="24"/>
        </w:rPr>
        <w:t>)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F32CFE" w:rsidRPr="00E6334F" w:rsidRDefault="00BA0BA7" w:rsidP="00E6334F">
      <w:pPr>
        <w:autoSpaceDE w:val="0"/>
        <w:autoSpaceDN w:val="0"/>
        <w:adjustRightInd w:val="0"/>
        <w:spacing w:after="0" w:line="240" w:lineRule="auto"/>
        <w:jc w:val="both"/>
        <w:rPr>
          <w:rStyle w:val="dash041e005f0431005f044b005f0447005f043d005f044b005f0439005f005fchar1char1"/>
        </w:rPr>
      </w:pPr>
      <w:r w:rsidRPr="00E6334F">
        <w:rPr>
          <w:rFonts w:ascii="Times New Roman" w:hAnsi="Times New Roman" w:cs="Times New Roman"/>
          <w:sz w:val="24"/>
          <w:szCs w:val="24"/>
        </w:rPr>
        <w:t>1</w:t>
      </w:r>
      <w:r w:rsidR="00E6334F">
        <w:rPr>
          <w:rFonts w:ascii="Times New Roman" w:hAnsi="Times New Roman" w:cs="Times New Roman"/>
          <w:sz w:val="24"/>
          <w:szCs w:val="24"/>
        </w:rPr>
        <w:t>4</w:t>
      </w:r>
      <w:r w:rsidRPr="00E6334F">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r w:rsidR="006C2AB7" w:rsidRPr="00E6334F">
        <w:rPr>
          <w:rStyle w:val="ac"/>
          <w:rFonts w:ascii="Times New Roman" w:hAnsi="Times New Roman" w:cs="Times New Roman"/>
          <w:sz w:val="24"/>
          <w:szCs w:val="24"/>
        </w:rPr>
        <w:footnoteReference w:id="4"/>
      </w:r>
      <w:r w:rsidR="00F32CFE" w:rsidRPr="00E6334F">
        <w:rPr>
          <w:rStyle w:val="dash041e005f0431005f044b005f0447005f043d005f044b005f0439005f005fchar1char1"/>
        </w:rPr>
        <w:t>.</w:t>
      </w:r>
    </w:p>
    <w:p w:rsidR="00156ECD" w:rsidRPr="00F4308F" w:rsidRDefault="00156ECD" w:rsidP="00915718">
      <w:pPr>
        <w:pStyle w:val="c9"/>
        <w:spacing w:before="0" w:beforeAutospacing="0" w:after="0" w:afterAutospacing="0"/>
        <w:ind w:firstLine="709"/>
        <w:jc w:val="both"/>
        <w:rPr>
          <w:rStyle w:val="dash041e005f0431005f044b005f0447005f043d005f044b005f0439005f005fchar1char1"/>
          <w:b/>
          <w:bCs/>
        </w:rPr>
      </w:pPr>
    </w:p>
    <w:p w:rsidR="00F32CFE" w:rsidRPr="00F4308F" w:rsidRDefault="00710F05"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
          <w:bCs/>
        </w:rPr>
        <w:t>Метапредметные</w:t>
      </w:r>
      <w:r w:rsidR="00382CA6" w:rsidRPr="00F4308F">
        <w:rPr>
          <w:rStyle w:val="dash041e005f0431005f044b005f0447005f043d005f044b005f0439005f005fchar1char1"/>
          <w:b/>
          <w:bCs/>
        </w:rPr>
        <w:t xml:space="preserve"> </w:t>
      </w:r>
      <w:r w:rsidRPr="00F4308F">
        <w:rPr>
          <w:rStyle w:val="dash041e005f0431005f044b005f0447005f043d005f044b005f0439005f005fchar1char1"/>
          <w:b/>
          <w:bCs/>
        </w:rPr>
        <w:t xml:space="preserve">результаты </w:t>
      </w:r>
      <w:r w:rsidRPr="00F4308F">
        <w:rPr>
          <w:rStyle w:val="dash041e005f0431005f044b005f0447005f043d005f044b005f0439005f005fchar1char1"/>
          <w:bCs/>
        </w:rPr>
        <w:t>освоения учебного предмета «</w:t>
      </w:r>
      <w:r w:rsidR="00BA0BA7">
        <w:rPr>
          <w:rStyle w:val="dash041e005f0431005f044b005f0447005f043d005f044b005f0439005f005fchar1char1"/>
          <w:bCs/>
        </w:rPr>
        <w:t>Обществознание</w:t>
      </w:r>
      <w:r w:rsidRPr="00F4308F">
        <w:rPr>
          <w:rStyle w:val="dash041e005f0431005f044b005f0447005f043d005f044b005f0439005f005fchar1char1"/>
          <w:bCs/>
        </w:rPr>
        <w:t>»:</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1) умение самостоятельно определять цели деятельности и составлять планы деятельности;</w:t>
      </w:r>
      <w:r>
        <w:rPr>
          <w:rFonts w:ascii="Times New Roman" w:hAnsi="Times New Roman" w:cs="Times New Roman"/>
          <w:color w:val="000000"/>
          <w:sz w:val="24"/>
          <w:szCs w:val="24"/>
        </w:rPr>
        <w:t xml:space="preserve"> </w:t>
      </w:r>
      <w:r w:rsidRPr="00E6334F">
        <w:rPr>
          <w:rFonts w:ascii="Times New Roman" w:hAnsi="Times New Roman" w:cs="Times New Roman"/>
          <w:color w:val="000000"/>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r>
        <w:rPr>
          <w:rFonts w:ascii="Times New Roman" w:hAnsi="Times New Roman" w:cs="Times New Roman"/>
          <w:color w:val="000000"/>
          <w:sz w:val="24"/>
          <w:szCs w:val="24"/>
        </w:rPr>
        <w:t xml:space="preserve"> </w:t>
      </w:r>
      <w:r w:rsidRPr="00E6334F">
        <w:rPr>
          <w:rFonts w:ascii="Times New Roman" w:hAnsi="Times New Roman" w:cs="Times New Roman"/>
          <w:color w:val="000000"/>
          <w:sz w:val="24"/>
          <w:szCs w:val="24"/>
        </w:rPr>
        <w:t>выбирать успешные стратегии в различных ситуациях;</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2) умение продуктивно общаться и взаимодействовать в процессе совместной деятельности,</w:t>
      </w:r>
      <w:r>
        <w:rPr>
          <w:rFonts w:ascii="Times New Roman" w:hAnsi="Times New Roman" w:cs="Times New Roman"/>
          <w:color w:val="000000"/>
          <w:sz w:val="24"/>
          <w:szCs w:val="24"/>
        </w:rPr>
        <w:t xml:space="preserve"> </w:t>
      </w:r>
      <w:r w:rsidRPr="00E6334F">
        <w:rPr>
          <w:rFonts w:ascii="Times New Roman" w:hAnsi="Times New Roman" w:cs="Times New Roman"/>
          <w:color w:val="000000"/>
          <w:sz w:val="24"/>
          <w:szCs w:val="24"/>
        </w:rPr>
        <w:t>учитывать позиции других участников деятельности, эффективно разрешать конфликты;</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 xml:space="preserve">(в ред. </w:t>
      </w:r>
      <w:r w:rsidRPr="00D1176F">
        <w:rPr>
          <w:rFonts w:ascii="Times New Roman" w:hAnsi="Times New Roman" w:cs="Times New Roman"/>
          <w:sz w:val="24"/>
          <w:szCs w:val="24"/>
        </w:rPr>
        <w:t>Приказа Минобрнауки</w:t>
      </w:r>
      <w:r w:rsidRPr="00E6334F">
        <w:rPr>
          <w:rFonts w:ascii="Times New Roman" w:hAnsi="Times New Roman" w:cs="Times New Roman"/>
          <w:color w:val="000000"/>
          <w:sz w:val="24"/>
          <w:szCs w:val="24"/>
        </w:rPr>
        <w:t xml:space="preserve"> России от 29.12.2014 N 1645)</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sidRPr="00E6334F">
        <w:rPr>
          <w:rFonts w:ascii="Times New Roman" w:hAnsi="Times New Roman" w:cs="Times New Roman"/>
          <w:color w:val="000000"/>
          <w:sz w:val="24"/>
          <w:szCs w:val="24"/>
        </w:rPr>
        <w:t>5) умение определять назначение и функции различных социальных институтов;</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E6334F">
        <w:rPr>
          <w:rFonts w:ascii="Times New Roman" w:hAnsi="Times New Roman" w:cs="Times New Roman"/>
          <w:color w:val="000000"/>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E6334F" w:rsidRPr="00E6334F" w:rsidRDefault="00E6334F" w:rsidP="00E633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E6334F">
        <w:rPr>
          <w:rFonts w:ascii="Times New Roman" w:hAnsi="Times New Roman" w:cs="Times New Roman"/>
          <w:color w:val="000000"/>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710F05" w:rsidRPr="00F4308F" w:rsidRDefault="00E6334F" w:rsidP="00E6334F">
      <w:pPr>
        <w:autoSpaceDE w:val="0"/>
        <w:autoSpaceDN w:val="0"/>
        <w:adjustRightInd w:val="0"/>
        <w:spacing w:after="0" w:line="240" w:lineRule="auto"/>
        <w:jc w:val="both"/>
        <w:rPr>
          <w:rStyle w:val="dash041e005f0431005f044b005f0447005f043d005f044b005f0439005f005fchar1char1"/>
          <w:bCs/>
        </w:rPr>
      </w:pPr>
      <w:r>
        <w:rPr>
          <w:rFonts w:ascii="Times New Roman" w:hAnsi="Times New Roman" w:cs="Times New Roman"/>
          <w:color w:val="000000"/>
          <w:sz w:val="24"/>
          <w:szCs w:val="24"/>
        </w:rPr>
        <w:t>8</w:t>
      </w:r>
      <w:r w:rsidRPr="00E6334F">
        <w:rPr>
          <w:rFonts w:ascii="Times New Roman" w:hAnsi="Times New Roman" w:cs="Times New Roman"/>
          <w:color w:val="000000"/>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000A20F5" w:rsidRPr="00F4308F">
        <w:rPr>
          <w:rStyle w:val="ac"/>
        </w:rPr>
        <w:footnoteReference w:id="5"/>
      </w:r>
      <w:r w:rsidR="00FF1967" w:rsidRPr="00F4308F">
        <w:rPr>
          <w:rStyle w:val="dash041e005f0431005f044b005f0447005f043d005f044b005f0439005f005fchar1char1"/>
        </w:rPr>
        <w:t>.</w:t>
      </w:r>
    </w:p>
    <w:p w:rsidR="00710F05" w:rsidRPr="00F4308F" w:rsidRDefault="00710F05" w:rsidP="00915718">
      <w:pPr>
        <w:pStyle w:val="dash041e005f0431005f044b005f0447005f043d005f044b005f0439"/>
        <w:ind w:firstLine="700"/>
        <w:jc w:val="both"/>
        <w:rPr>
          <w:rStyle w:val="dash041e005f0431005f044b005f0447005f043d005f044b005f0439005f005fchar1char1"/>
        </w:rPr>
      </w:pPr>
    </w:p>
    <w:p w:rsidR="00934692" w:rsidRDefault="001E42A8" w:rsidP="00934692">
      <w:pPr>
        <w:pStyle w:val="dash041e0431044b0447043d044b0439"/>
        <w:ind w:firstLine="426"/>
        <w:jc w:val="both"/>
        <w:rPr>
          <w:rFonts w:eastAsia="MS Mincho"/>
        </w:rPr>
      </w:pPr>
      <w:r w:rsidRPr="00F4308F">
        <w:rPr>
          <w:rFonts w:eastAsia="MS Mincho"/>
          <w:b/>
        </w:rPr>
        <w:t>П</w:t>
      </w:r>
      <w:r w:rsidR="00AB5DA7" w:rsidRPr="00F4308F">
        <w:rPr>
          <w:rFonts w:eastAsia="MS Mincho"/>
          <w:b/>
        </w:rPr>
        <w:t>редметны</w:t>
      </w:r>
      <w:r w:rsidR="00B81F14" w:rsidRPr="00F4308F">
        <w:rPr>
          <w:rFonts w:eastAsia="MS Mincho"/>
          <w:b/>
        </w:rPr>
        <w:t xml:space="preserve">е результаты </w:t>
      </w:r>
    </w:p>
    <w:p w:rsidR="00934692" w:rsidRPr="006A46DA" w:rsidRDefault="00934692" w:rsidP="00934692">
      <w:pPr>
        <w:pStyle w:val="dash041e0431044b0447043d044b0439"/>
        <w:ind w:firstLine="426"/>
        <w:jc w:val="both"/>
        <w:rPr>
          <w:rStyle w:val="dash041e0431044b0447043d044b0439char1"/>
        </w:rPr>
      </w:pPr>
      <w:r w:rsidRPr="006A46DA">
        <w:rPr>
          <w:rStyle w:val="dash041e005f0431005f044b005f0447005f043d005f044b005f0439005f005fchar1char1"/>
          <w:bCs/>
        </w:rPr>
        <w:t>Требования к предметным результатам</w:t>
      </w:r>
      <w:r w:rsidRPr="006A46DA">
        <w:rPr>
          <w:rStyle w:val="dash041e005f0431005f044b005f0447005f043d005f044b005f0439005f005fchar1char1"/>
          <w:b/>
          <w:bCs/>
        </w:rPr>
        <w:t xml:space="preserve"> </w:t>
      </w:r>
      <w:r w:rsidRPr="006A46DA">
        <w:rPr>
          <w:rStyle w:val="dash041e0431044b0447043d044b0439char1"/>
        </w:rPr>
        <w:t xml:space="preserve">освоения  курса </w:t>
      </w:r>
      <w:r>
        <w:rPr>
          <w:rStyle w:val="dash041e0431044b0447043d044b0439char1"/>
        </w:rPr>
        <w:t>«Обществознание»</w:t>
      </w:r>
      <w:r w:rsidRPr="006A46DA">
        <w:rPr>
          <w:rStyle w:val="dash041e0431044b0447043d044b0439char1"/>
        </w:rPr>
        <w:t xml:space="preserve"> определены в ФГОС СОО</w:t>
      </w:r>
      <w:r>
        <w:rPr>
          <w:rStyle w:val="dash041e0431044b0447043d044b0439char1"/>
        </w:rPr>
        <w:t xml:space="preserve">. </w:t>
      </w:r>
      <w:r w:rsidRPr="00E56EF5">
        <w:rPr>
          <w:rStyle w:val="dash041e0431044b0447043d044b0439char1"/>
        </w:rPr>
        <w:t>Предметные результаты освоения основной образовательной программы для учебных предметов</w:t>
      </w:r>
      <w:r>
        <w:rPr>
          <w:rStyle w:val="dash041e0431044b0447043d044b0439char1"/>
        </w:rPr>
        <w:t xml:space="preserve"> на </w:t>
      </w:r>
      <w:r>
        <w:rPr>
          <w:rStyle w:val="dash041e0431044b0447043d044b0439char1"/>
          <w:b/>
        </w:rPr>
        <w:t>базов</w:t>
      </w:r>
      <w:r w:rsidRPr="00E56EF5">
        <w:rPr>
          <w:rStyle w:val="dash041e0431044b0447043d044b0439char1"/>
          <w:b/>
        </w:rPr>
        <w:t>ом уровне</w:t>
      </w:r>
      <w:r w:rsidRPr="00E56EF5">
        <w:rPr>
          <w:rStyle w:val="dash041e0431044b0447043d044b0439char1"/>
        </w:rPr>
        <w:t xml:space="preserve"> ориентированы </w:t>
      </w:r>
      <w:r>
        <w:rPr>
          <w:rStyle w:val="dash041e0431044b0447043d044b0439char1"/>
        </w:rPr>
        <w:t xml:space="preserve">преимущественно на освоение </w:t>
      </w:r>
      <w:r w:rsidRPr="00E56EF5">
        <w:rPr>
          <w:rStyle w:val="dash041e0431044b0447043d044b0439char1"/>
        </w:rPr>
        <w:t>основ наук, систематических знаний и способов действий, присущих данному учебному предмету</w:t>
      </w:r>
      <w:r w:rsidRPr="006A46DA">
        <w:rPr>
          <w:rStyle w:val="ac"/>
        </w:rPr>
        <w:footnoteReference w:id="6"/>
      </w:r>
      <w:r w:rsidRPr="006A46DA">
        <w:rPr>
          <w:rStyle w:val="dash041e0431044b0447043d044b0439char1"/>
        </w:rPr>
        <w:t xml:space="preserve">. Сами предметные результаты представлены в примерной ООП СОО. </w:t>
      </w:r>
    </w:p>
    <w:p w:rsidR="00934692" w:rsidRPr="004024B2" w:rsidRDefault="00934692" w:rsidP="00934692">
      <w:pPr>
        <w:pStyle w:val="dash041e0431044b0447043d044b0439"/>
        <w:ind w:firstLine="426"/>
        <w:jc w:val="both"/>
        <w:rPr>
          <w:rStyle w:val="dash041e0431044b0447043d044b0439char1"/>
        </w:rPr>
      </w:pPr>
      <w:r w:rsidRPr="006A46DA">
        <w:rPr>
          <w:rStyle w:val="dash041e0431044b0447043d044b0439char1"/>
        </w:rPr>
        <w:t>Предметные результаты изучения курса «</w:t>
      </w:r>
      <w:r>
        <w:rPr>
          <w:rStyle w:val="dash041e0431044b0447043d044b0439char1"/>
        </w:rPr>
        <w:t>Обществознание</w:t>
      </w:r>
      <w:r w:rsidRPr="006A46DA">
        <w:rPr>
          <w:rStyle w:val="dash041e0431044b0447043d044b0439char1"/>
        </w:rPr>
        <w:t xml:space="preserve">» в данной программе сформулированы на основе требований стандарта и с учётом рекомендаций </w:t>
      </w:r>
      <w:r w:rsidRPr="006A46DA">
        <w:rPr>
          <w:rFonts w:eastAsia="MS Mincho"/>
        </w:rPr>
        <w:t>примерной основной образовательной программы (они конкретизируют основные результаты</w:t>
      </w:r>
      <w:r w:rsidRPr="004024B2">
        <w:rPr>
          <w:rFonts w:eastAsia="MS Mincho"/>
        </w:rPr>
        <w:t xml:space="preserve">). </w:t>
      </w:r>
    </w:p>
    <w:p w:rsidR="00934692" w:rsidRPr="006A46DA" w:rsidRDefault="00934692" w:rsidP="00934692">
      <w:pPr>
        <w:pStyle w:val="dash041e0431044b0447043d044b0439"/>
        <w:ind w:firstLine="426"/>
        <w:jc w:val="both"/>
        <w:rPr>
          <w:rFonts w:eastAsia="MS Mincho"/>
        </w:rPr>
      </w:pPr>
      <w:r w:rsidRPr="006A46DA">
        <w:rPr>
          <w:rFonts w:eastAsia="MS Mincho"/>
        </w:rPr>
        <w:t>Обычным шрифтом даны результаты раздела «Выпускник научится», курсивом выделены результаты раздела «Выпускник получит возможность научиться».</w:t>
      </w:r>
    </w:p>
    <w:p w:rsidR="00934692" w:rsidRDefault="00934692" w:rsidP="00934692">
      <w:pPr>
        <w:autoSpaceDE w:val="0"/>
        <w:autoSpaceDN w:val="0"/>
        <w:adjustRightInd w:val="0"/>
        <w:spacing w:after="0" w:line="240" w:lineRule="auto"/>
        <w:ind w:firstLine="708"/>
        <w:jc w:val="both"/>
        <w:rPr>
          <w:rFonts w:ascii="Times New Roman" w:eastAsia="Times New Roman" w:hAnsi="Times New Roman" w:cs="Times New Roman"/>
          <w:b/>
          <w:sz w:val="24"/>
          <w:szCs w:val="24"/>
        </w:rPr>
        <w:sectPr w:rsidR="00934692" w:rsidSect="00914A01">
          <w:footerReference w:type="default" r:id="rId9"/>
          <w:pgSz w:w="11906" w:h="16838"/>
          <w:pgMar w:top="851" w:right="851" w:bottom="851" w:left="1134" w:header="709" w:footer="709" w:gutter="0"/>
          <w:cols w:space="708"/>
          <w:docGrid w:linePitch="360"/>
        </w:sectPr>
      </w:pPr>
    </w:p>
    <w:tbl>
      <w:tblPr>
        <w:tblStyle w:val="af1"/>
        <w:tblW w:w="0" w:type="auto"/>
        <w:tblLayout w:type="fixed"/>
        <w:tblLook w:val="04A0"/>
      </w:tblPr>
      <w:tblGrid>
        <w:gridCol w:w="2190"/>
        <w:gridCol w:w="2147"/>
        <w:gridCol w:w="2008"/>
        <w:gridCol w:w="2364"/>
        <w:gridCol w:w="2314"/>
        <w:gridCol w:w="2023"/>
        <w:gridCol w:w="2306"/>
      </w:tblGrid>
      <w:tr w:rsidR="00F11FD2" w:rsidRPr="009B651F" w:rsidTr="009B651F">
        <w:tc>
          <w:tcPr>
            <w:tcW w:w="2190" w:type="dxa"/>
            <w:vMerge w:val="restart"/>
          </w:tcPr>
          <w:p w:rsidR="00F11FD2" w:rsidRPr="009B651F" w:rsidRDefault="00F11FD2" w:rsidP="0093469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lastRenderedPageBreak/>
              <w:t xml:space="preserve">Требования </w:t>
            </w:r>
            <w:r w:rsidRPr="009B651F">
              <w:rPr>
                <w:rStyle w:val="dash041e0431044b0447043d044b0439char1"/>
                <w:sz w:val="22"/>
                <w:szCs w:val="22"/>
              </w:rPr>
              <w:t>ФГОС СОО</w:t>
            </w:r>
            <w:r w:rsidRPr="009B651F">
              <w:rPr>
                <w:rStyle w:val="ac"/>
                <w:rFonts w:ascii="Times New Roman" w:hAnsi="Times New Roman" w:cs="Times New Roman"/>
              </w:rPr>
              <w:footnoteReference w:id="7"/>
            </w:r>
          </w:p>
        </w:tc>
        <w:tc>
          <w:tcPr>
            <w:tcW w:w="13162" w:type="dxa"/>
            <w:gridSpan w:val="6"/>
          </w:tcPr>
          <w:p w:rsidR="00F11FD2" w:rsidRPr="009B651F" w:rsidRDefault="00F11FD2" w:rsidP="00934692">
            <w:pPr>
              <w:autoSpaceDE w:val="0"/>
              <w:autoSpaceDN w:val="0"/>
              <w:adjustRightInd w:val="0"/>
              <w:jc w:val="center"/>
              <w:rPr>
                <w:rFonts w:ascii="Times New Roman" w:eastAsia="Times New Roman" w:hAnsi="Times New Roman" w:cs="Times New Roman"/>
                <w:i/>
              </w:rPr>
            </w:pPr>
            <w:r w:rsidRPr="009B651F">
              <w:rPr>
                <w:rStyle w:val="dash041e0431044b0447043d044b0439char1"/>
                <w:i/>
                <w:sz w:val="22"/>
                <w:szCs w:val="22"/>
              </w:rPr>
              <w:t>Предметные результаты, представленные в примерной ООП СОО по основным разделам курса</w:t>
            </w:r>
          </w:p>
        </w:tc>
      </w:tr>
      <w:tr w:rsidR="00F11FD2" w:rsidRPr="009B651F" w:rsidTr="009B651F">
        <w:tc>
          <w:tcPr>
            <w:tcW w:w="2190" w:type="dxa"/>
            <w:vMerge/>
          </w:tcPr>
          <w:p w:rsidR="00F11FD2" w:rsidRPr="009B651F" w:rsidRDefault="00F11FD2" w:rsidP="00934692">
            <w:pPr>
              <w:autoSpaceDE w:val="0"/>
              <w:autoSpaceDN w:val="0"/>
              <w:adjustRightInd w:val="0"/>
              <w:jc w:val="both"/>
              <w:rPr>
                <w:rFonts w:ascii="Times New Roman" w:eastAsia="Times New Roman" w:hAnsi="Times New Roman" w:cs="Times New Roman"/>
                <w:b/>
              </w:rPr>
            </w:pPr>
          </w:p>
        </w:tc>
        <w:tc>
          <w:tcPr>
            <w:tcW w:w="2147" w:type="dxa"/>
          </w:tcPr>
          <w:p w:rsidR="00F11FD2" w:rsidRPr="009B651F" w:rsidRDefault="00F11FD2" w:rsidP="00F11FD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t>Человек. Человек в системе общественных отношений</w:t>
            </w:r>
          </w:p>
        </w:tc>
        <w:tc>
          <w:tcPr>
            <w:tcW w:w="2008" w:type="dxa"/>
          </w:tcPr>
          <w:p w:rsidR="00F11FD2" w:rsidRPr="009B651F" w:rsidRDefault="00F11FD2" w:rsidP="00F11FD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t>Общество как сложная динамическая система</w:t>
            </w:r>
          </w:p>
        </w:tc>
        <w:tc>
          <w:tcPr>
            <w:tcW w:w="2364" w:type="dxa"/>
          </w:tcPr>
          <w:p w:rsidR="00F11FD2" w:rsidRPr="009B651F" w:rsidRDefault="009D4669" w:rsidP="00F11FD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t>Э</w:t>
            </w:r>
            <w:r w:rsidR="00F11FD2" w:rsidRPr="009B651F">
              <w:rPr>
                <w:rFonts w:ascii="Times New Roman" w:eastAsia="Times New Roman" w:hAnsi="Times New Roman" w:cs="Times New Roman"/>
                <w:i/>
              </w:rPr>
              <w:t>кономика</w:t>
            </w:r>
            <w:r w:rsidRPr="009B651F">
              <w:rPr>
                <w:rFonts w:ascii="Times New Roman" w:eastAsia="Times New Roman" w:hAnsi="Times New Roman" w:cs="Times New Roman"/>
                <w:i/>
              </w:rPr>
              <w:t xml:space="preserve"> </w:t>
            </w:r>
          </w:p>
        </w:tc>
        <w:tc>
          <w:tcPr>
            <w:tcW w:w="2314" w:type="dxa"/>
          </w:tcPr>
          <w:p w:rsidR="00F11FD2" w:rsidRPr="009B651F" w:rsidRDefault="00F11FD2" w:rsidP="00F11FD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t>Социальные отношения</w:t>
            </w:r>
          </w:p>
        </w:tc>
        <w:tc>
          <w:tcPr>
            <w:tcW w:w="2023" w:type="dxa"/>
          </w:tcPr>
          <w:p w:rsidR="00F11FD2" w:rsidRPr="009B651F" w:rsidRDefault="00F11FD2" w:rsidP="00F11FD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t>Политика</w:t>
            </w:r>
          </w:p>
        </w:tc>
        <w:tc>
          <w:tcPr>
            <w:tcW w:w="2306" w:type="dxa"/>
          </w:tcPr>
          <w:p w:rsidR="00F11FD2" w:rsidRPr="009B651F" w:rsidRDefault="00F11FD2" w:rsidP="00F11FD2">
            <w:pPr>
              <w:autoSpaceDE w:val="0"/>
              <w:autoSpaceDN w:val="0"/>
              <w:adjustRightInd w:val="0"/>
              <w:jc w:val="center"/>
              <w:rPr>
                <w:rFonts w:ascii="Times New Roman" w:eastAsia="Times New Roman" w:hAnsi="Times New Roman" w:cs="Times New Roman"/>
                <w:i/>
              </w:rPr>
            </w:pPr>
            <w:r w:rsidRPr="009B651F">
              <w:rPr>
                <w:rFonts w:ascii="Times New Roman" w:eastAsia="Times New Roman" w:hAnsi="Times New Roman" w:cs="Times New Roman"/>
                <w:i/>
              </w:rPr>
              <w:t>Правовое регулирование общественных отношений</w:t>
            </w:r>
          </w:p>
        </w:tc>
      </w:tr>
      <w:tr w:rsidR="00934692" w:rsidRPr="009B651F" w:rsidTr="009B651F">
        <w:tc>
          <w:tcPr>
            <w:tcW w:w="2190" w:type="dxa"/>
          </w:tcPr>
          <w:p w:rsidR="00934692" w:rsidRPr="009B651F" w:rsidRDefault="00F11FD2" w:rsidP="009B651F">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t>1)сформированность знаний об обществе как целостной развивающейся системе в единстве и взаимодействии его основных сфер и институтов</w:t>
            </w:r>
            <w:r w:rsidRPr="009B651F">
              <w:rPr>
                <w:rStyle w:val="dash041e0431044b0447043d044b0439char1"/>
                <w:sz w:val="22"/>
                <w:szCs w:val="22"/>
              </w:rPr>
              <w:t>.</w:t>
            </w:r>
          </w:p>
        </w:tc>
        <w:tc>
          <w:tcPr>
            <w:tcW w:w="2147" w:type="dxa"/>
          </w:tcPr>
          <w:p w:rsidR="00934692" w:rsidRPr="009B651F" w:rsidRDefault="003702E6" w:rsidP="002653E9">
            <w:pPr>
              <w:pStyle w:val="a"/>
              <w:numPr>
                <w:ilvl w:val="0"/>
                <w:numId w:val="0"/>
              </w:numPr>
              <w:spacing w:line="240" w:lineRule="auto"/>
              <w:rPr>
                <w:rFonts w:eastAsia="Times New Roman"/>
                <w:sz w:val="22"/>
                <w:szCs w:val="22"/>
              </w:rPr>
            </w:pPr>
            <w:r w:rsidRPr="009B651F">
              <w:rPr>
                <w:sz w:val="22"/>
                <w:szCs w:val="22"/>
              </w:rPr>
              <w:t>-определять роль духовных ценностей в обществе;</w:t>
            </w:r>
          </w:p>
        </w:tc>
        <w:tc>
          <w:tcPr>
            <w:tcW w:w="2008" w:type="dxa"/>
          </w:tcPr>
          <w:p w:rsidR="00DE4D0A" w:rsidRPr="009B651F" w:rsidRDefault="00DE4D0A" w:rsidP="00DE4D0A">
            <w:pPr>
              <w:pStyle w:val="a"/>
              <w:numPr>
                <w:ilvl w:val="0"/>
                <w:numId w:val="0"/>
              </w:numPr>
              <w:spacing w:line="240" w:lineRule="auto"/>
              <w:rPr>
                <w:sz w:val="22"/>
                <w:szCs w:val="22"/>
              </w:rPr>
            </w:pPr>
            <w:r w:rsidRPr="009B651F">
              <w:rPr>
                <w:sz w:val="22"/>
                <w:szCs w:val="22"/>
              </w:rPr>
              <w:t>-Характеризовать общество как целостную развивающуюся (динамическую) систему в единстве и взаимодействии его основных сфер и институтов;</w:t>
            </w:r>
          </w:p>
          <w:p w:rsidR="00DE4D0A" w:rsidRPr="009B651F" w:rsidRDefault="00DE4D0A" w:rsidP="00DE4D0A">
            <w:pPr>
              <w:pStyle w:val="a"/>
              <w:numPr>
                <w:ilvl w:val="0"/>
                <w:numId w:val="0"/>
              </w:numPr>
              <w:spacing w:line="240" w:lineRule="auto"/>
              <w:rPr>
                <w:sz w:val="22"/>
                <w:szCs w:val="22"/>
              </w:rPr>
            </w:pPr>
            <w:r w:rsidRPr="009B651F">
              <w:rPr>
                <w:sz w:val="22"/>
                <w:szCs w:val="22"/>
              </w:rPr>
              <w:t>-приводить примеры прогрессивных и регрессивных общественных изменений, аргументировать свои суждения, выводы;</w:t>
            </w:r>
          </w:p>
          <w:p w:rsidR="00934692" w:rsidRPr="009B651F" w:rsidRDefault="00934692" w:rsidP="00DE4D0A">
            <w:pPr>
              <w:pStyle w:val="a"/>
              <w:numPr>
                <w:ilvl w:val="0"/>
                <w:numId w:val="0"/>
              </w:numPr>
              <w:spacing w:line="240" w:lineRule="auto"/>
              <w:rPr>
                <w:rFonts w:eastAsia="Times New Roman"/>
                <w:sz w:val="22"/>
                <w:szCs w:val="22"/>
              </w:rPr>
            </w:pPr>
          </w:p>
        </w:tc>
        <w:tc>
          <w:tcPr>
            <w:tcW w:w="2364" w:type="dxa"/>
          </w:tcPr>
          <w:p w:rsidR="009D4669" w:rsidRPr="009B651F" w:rsidRDefault="009D4669" w:rsidP="009D4669">
            <w:pPr>
              <w:pStyle w:val="a"/>
              <w:numPr>
                <w:ilvl w:val="0"/>
                <w:numId w:val="0"/>
              </w:numPr>
              <w:spacing w:line="240" w:lineRule="auto"/>
              <w:rPr>
                <w:sz w:val="22"/>
                <w:szCs w:val="22"/>
              </w:rPr>
            </w:pPr>
            <w:r w:rsidRPr="009B651F">
              <w:rPr>
                <w:sz w:val="22"/>
                <w:szCs w:val="22"/>
              </w:rPr>
              <w:t>-Раскрывать взаимосвязь экономики с другими сферами жизни общества;</w:t>
            </w:r>
          </w:p>
          <w:p w:rsidR="00934692" w:rsidRPr="009B651F" w:rsidRDefault="00934692" w:rsidP="009D4669">
            <w:pPr>
              <w:pStyle w:val="a"/>
              <w:numPr>
                <w:ilvl w:val="0"/>
                <w:numId w:val="0"/>
              </w:numPr>
              <w:spacing w:line="240" w:lineRule="auto"/>
              <w:rPr>
                <w:rFonts w:eastAsia="Times New Roman"/>
                <w:sz w:val="22"/>
                <w:szCs w:val="22"/>
              </w:rPr>
            </w:pPr>
          </w:p>
        </w:tc>
        <w:tc>
          <w:tcPr>
            <w:tcW w:w="2314" w:type="dxa"/>
          </w:tcPr>
          <w:p w:rsidR="005E0D4D" w:rsidRPr="009B651F" w:rsidRDefault="005E0D4D" w:rsidP="005E0D4D">
            <w:pPr>
              <w:pStyle w:val="a"/>
              <w:numPr>
                <w:ilvl w:val="0"/>
                <w:numId w:val="0"/>
              </w:numPr>
              <w:spacing w:line="240" w:lineRule="auto"/>
              <w:rPr>
                <w:sz w:val="22"/>
                <w:szCs w:val="22"/>
              </w:rPr>
            </w:pPr>
            <w:r w:rsidRPr="009B651F">
              <w:rPr>
                <w:sz w:val="22"/>
                <w:szCs w:val="22"/>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-выделять причины социального неравенства в истории и современном обществе;</w:t>
            </w:r>
          </w:p>
        </w:tc>
        <w:tc>
          <w:tcPr>
            <w:tcW w:w="2023"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06"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r>
      <w:tr w:rsidR="00934692" w:rsidRPr="009B651F" w:rsidTr="009B651F">
        <w:tc>
          <w:tcPr>
            <w:tcW w:w="2190" w:type="dxa"/>
          </w:tcPr>
          <w:p w:rsidR="00934692" w:rsidRPr="009B651F" w:rsidRDefault="00F11FD2" w:rsidP="00F11FD2">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t>2) владение базовым понятийным аппаратом социальных наук;</w:t>
            </w:r>
          </w:p>
        </w:tc>
        <w:tc>
          <w:tcPr>
            <w:tcW w:w="2147" w:type="dxa"/>
          </w:tcPr>
          <w:p w:rsidR="00F11FD2" w:rsidRPr="009B651F" w:rsidRDefault="003702E6" w:rsidP="00F11FD2">
            <w:pPr>
              <w:pStyle w:val="a"/>
              <w:numPr>
                <w:ilvl w:val="0"/>
                <w:numId w:val="0"/>
              </w:numPr>
              <w:spacing w:line="240" w:lineRule="auto"/>
              <w:rPr>
                <w:sz w:val="22"/>
                <w:szCs w:val="22"/>
              </w:rPr>
            </w:pPr>
            <w:r w:rsidRPr="009B651F">
              <w:rPr>
                <w:sz w:val="22"/>
                <w:szCs w:val="22"/>
              </w:rPr>
              <w:t>-</w:t>
            </w:r>
            <w:r w:rsidR="00F11FD2" w:rsidRPr="009B651F">
              <w:rPr>
                <w:sz w:val="22"/>
                <w:szCs w:val="22"/>
              </w:rPr>
              <w:t>выделять черты социальной сущности человека;</w:t>
            </w:r>
          </w:p>
          <w:p w:rsidR="00F11FD2" w:rsidRPr="009B651F" w:rsidRDefault="003702E6" w:rsidP="00F11FD2">
            <w:pPr>
              <w:pStyle w:val="a"/>
              <w:numPr>
                <w:ilvl w:val="0"/>
                <w:numId w:val="0"/>
              </w:numPr>
              <w:spacing w:line="240" w:lineRule="auto"/>
              <w:rPr>
                <w:sz w:val="22"/>
                <w:szCs w:val="22"/>
              </w:rPr>
            </w:pPr>
            <w:r w:rsidRPr="009B651F">
              <w:rPr>
                <w:sz w:val="22"/>
                <w:szCs w:val="22"/>
              </w:rPr>
              <w:t>-</w:t>
            </w:r>
            <w:r w:rsidR="00F11FD2" w:rsidRPr="009B651F">
              <w:rPr>
                <w:sz w:val="22"/>
                <w:szCs w:val="22"/>
              </w:rPr>
              <w:t>распознавать формы культуры по их признакам, иллюстрировать их примерами;</w:t>
            </w:r>
          </w:p>
          <w:p w:rsidR="00F11FD2" w:rsidRPr="009B651F" w:rsidRDefault="003702E6" w:rsidP="00F11FD2">
            <w:pPr>
              <w:pStyle w:val="a"/>
              <w:numPr>
                <w:ilvl w:val="0"/>
                <w:numId w:val="0"/>
              </w:numPr>
              <w:spacing w:line="240" w:lineRule="auto"/>
              <w:rPr>
                <w:sz w:val="22"/>
                <w:szCs w:val="22"/>
              </w:rPr>
            </w:pPr>
            <w:r w:rsidRPr="009B651F">
              <w:rPr>
                <w:sz w:val="22"/>
                <w:szCs w:val="22"/>
              </w:rPr>
              <w:lastRenderedPageBreak/>
              <w:t>-</w:t>
            </w:r>
            <w:r w:rsidR="00F11FD2" w:rsidRPr="009B651F">
              <w:rPr>
                <w:sz w:val="22"/>
                <w:szCs w:val="22"/>
              </w:rPr>
              <w:t>различать виды искусства;</w:t>
            </w:r>
          </w:p>
          <w:p w:rsidR="003702E6" w:rsidRPr="009B651F" w:rsidRDefault="003702E6" w:rsidP="003702E6">
            <w:pPr>
              <w:pStyle w:val="a"/>
              <w:numPr>
                <w:ilvl w:val="0"/>
                <w:numId w:val="0"/>
              </w:numPr>
              <w:spacing w:line="240" w:lineRule="auto"/>
              <w:rPr>
                <w:sz w:val="22"/>
                <w:szCs w:val="22"/>
              </w:rPr>
            </w:pPr>
            <w:r w:rsidRPr="009B651F">
              <w:rPr>
                <w:sz w:val="22"/>
                <w:szCs w:val="22"/>
              </w:rPr>
              <w:t>-выявлять сущностные характеристики религии и ее роль в культурной жизни;</w:t>
            </w:r>
          </w:p>
          <w:p w:rsidR="003702E6" w:rsidRPr="009B651F" w:rsidRDefault="003702E6" w:rsidP="003702E6">
            <w:pPr>
              <w:pStyle w:val="a"/>
              <w:numPr>
                <w:ilvl w:val="0"/>
                <w:numId w:val="0"/>
              </w:numPr>
              <w:spacing w:line="240" w:lineRule="auto"/>
              <w:rPr>
                <w:sz w:val="22"/>
                <w:szCs w:val="22"/>
              </w:rPr>
            </w:pPr>
            <w:r w:rsidRPr="009B651F">
              <w:rPr>
                <w:sz w:val="22"/>
                <w:szCs w:val="22"/>
              </w:rPr>
              <w:t>-выявлять роль агентов социализации на основных этапах социализации индивида;</w:t>
            </w:r>
          </w:p>
          <w:p w:rsidR="003702E6" w:rsidRPr="009B651F" w:rsidRDefault="003702E6" w:rsidP="003702E6">
            <w:pPr>
              <w:pStyle w:val="a"/>
              <w:numPr>
                <w:ilvl w:val="0"/>
                <w:numId w:val="0"/>
              </w:numPr>
              <w:spacing w:line="240" w:lineRule="auto"/>
              <w:rPr>
                <w:sz w:val="22"/>
                <w:szCs w:val="22"/>
              </w:rPr>
            </w:pPr>
            <w:r w:rsidRPr="009B651F">
              <w:rPr>
                <w:sz w:val="22"/>
                <w:szCs w:val="22"/>
              </w:rPr>
              <w:t>-различать виды деятельности, приводить примеры основных видов деятельности;</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-различать типы мировоззрений;</w:t>
            </w:r>
          </w:p>
        </w:tc>
        <w:tc>
          <w:tcPr>
            <w:tcW w:w="2008"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64" w:type="dxa"/>
          </w:tcPr>
          <w:p w:rsidR="009D4669" w:rsidRPr="009B651F" w:rsidRDefault="009D4669" w:rsidP="009D4669">
            <w:pPr>
              <w:pStyle w:val="a"/>
              <w:numPr>
                <w:ilvl w:val="0"/>
                <w:numId w:val="0"/>
              </w:numPr>
              <w:spacing w:line="240" w:lineRule="auto"/>
              <w:rPr>
                <w:sz w:val="22"/>
                <w:szCs w:val="22"/>
              </w:rPr>
            </w:pPr>
            <w:r w:rsidRPr="009B651F">
              <w:rPr>
                <w:sz w:val="22"/>
                <w:szCs w:val="22"/>
              </w:rPr>
              <w:t>-конкретизировать примерами основные факторы производства и факторные доходы;</w:t>
            </w:r>
          </w:p>
          <w:p w:rsidR="009D4669" w:rsidRPr="009B651F" w:rsidRDefault="009D4669" w:rsidP="009D4669">
            <w:pPr>
              <w:pStyle w:val="a"/>
              <w:numPr>
                <w:ilvl w:val="0"/>
                <w:numId w:val="0"/>
              </w:numPr>
              <w:spacing w:line="240" w:lineRule="auto"/>
              <w:rPr>
                <w:sz w:val="22"/>
                <w:szCs w:val="22"/>
              </w:rPr>
            </w:pPr>
            <w:r w:rsidRPr="009B651F">
              <w:rPr>
                <w:sz w:val="22"/>
                <w:szCs w:val="22"/>
              </w:rPr>
              <w:t xml:space="preserve">-объяснять механизм свободного ценообразования, приводить примеры </w:t>
            </w:r>
            <w:r w:rsidRPr="009B651F">
              <w:rPr>
                <w:sz w:val="22"/>
                <w:szCs w:val="22"/>
              </w:rPr>
              <w:lastRenderedPageBreak/>
              <w:t>действия законов спроса и предложения;</w:t>
            </w:r>
          </w:p>
          <w:p w:rsidR="009D4669" w:rsidRPr="009B651F" w:rsidRDefault="009D4669" w:rsidP="009D4669">
            <w:pPr>
              <w:pStyle w:val="a"/>
              <w:numPr>
                <w:ilvl w:val="0"/>
                <w:numId w:val="0"/>
              </w:numPr>
              <w:spacing w:line="240" w:lineRule="auto"/>
              <w:rPr>
                <w:sz w:val="22"/>
                <w:szCs w:val="22"/>
              </w:rPr>
            </w:pPr>
            <w:r w:rsidRPr="009B651F">
              <w:rPr>
                <w:sz w:val="22"/>
                <w:szCs w:val="22"/>
              </w:rPr>
              <w:t>-различать формы бизнеса;</w:t>
            </w:r>
          </w:p>
          <w:p w:rsidR="009D4669" w:rsidRPr="009B651F" w:rsidRDefault="009D4669" w:rsidP="009D4669">
            <w:pPr>
              <w:pStyle w:val="a"/>
              <w:numPr>
                <w:ilvl w:val="0"/>
                <w:numId w:val="0"/>
              </w:numPr>
              <w:spacing w:line="240" w:lineRule="auto"/>
              <w:rPr>
                <w:i/>
                <w:sz w:val="22"/>
                <w:szCs w:val="22"/>
              </w:rPr>
            </w:pPr>
            <w:r w:rsidRPr="009B651F">
              <w:rPr>
                <w:sz w:val="22"/>
                <w:szCs w:val="22"/>
              </w:rPr>
              <w:t>различать экономические и бухгалтерские издержки;</w:t>
            </w:r>
          </w:p>
          <w:p w:rsidR="009D4669" w:rsidRPr="009B651F" w:rsidRDefault="009D4669" w:rsidP="009D4669">
            <w:pPr>
              <w:pStyle w:val="a"/>
              <w:numPr>
                <w:ilvl w:val="0"/>
                <w:numId w:val="0"/>
              </w:numPr>
              <w:spacing w:line="240" w:lineRule="auto"/>
              <w:rPr>
                <w:sz w:val="22"/>
                <w:szCs w:val="22"/>
              </w:rPr>
            </w:pPr>
            <w:r w:rsidRPr="009B651F">
              <w:rPr>
                <w:sz w:val="22"/>
                <w:szCs w:val="22"/>
              </w:rPr>
              <w:t>-приводить примеры постоянных и переменных издержек производства;</w:t>
            </w:r>
          </w:p>
          <w:p w:rsidR="009D4669" w:rsidRPr="009B651F" w:rsidRDefault="009D4669" w:rsidP="009D4669">
            <w:pPr>
              <w:pStyle w:val="a"/>
              <w:numPr>
                <w:ilvl w:val="0"/>
                <w:numId w:val="0"/>
              </w:numPr>
              <w:spacing w:line="240" w:lineRule="auto"/>
              <w:rPr>
                <w:sz w:val="22"/>
                <w:szCs w:val="22"/>
              </w:rPr>
            </w:pPr>
            <w:r w:rsidRPr="009B651F">
              <w:rPr>
                <w:sz w:val="22"/>
                <w:szCs w:val="22"/>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D4669" w:rsidRPr="009B651F" w:rsidRDefault="009D4669" w:rsidP="009D4669">
            <w:pPr>
              <w:pStyle w:val="a"/>
              <w:numPr>
                <w:ilvl w:val="0"/>
                <w:numId w:val="0"/>
              </w:numPr>
              <w:spacing w:line="240" w:lineRule="auto"/>
              <w:rPr>
                <w:sz w:val="22"/>
                <w:szCs w:val="22"/>
              </w:rPr>
            </w:pPr>
            <w:r w:rsidRPr="009B651F">
              <w:rPr>
                <w:sz w:val="22"/>
                <w:szCs w:val="22"/>
              </w:rPr>
              <w:t>-выделять объекты спроса и предложения на рынке труда, описывать механизм их взаимодействия;</w:t>
            </w:r>
          </w:p>
          <w:p w:rsidR="009D4669" w:rsidRPr="009B651F" w:rsidRDefault="009D4669" w:rsidP="009D4669">
            <w:pPr>
              <w:pStyle w:val="a"/>
              <w:numPr>
                <w:ilvl w:val="0"/>
                <w:numId w:val="0"/>
              </w:numPr>
              <w:spacing w:line="240" w:lineRule="auto"/>
              <w:rPr>
                <w:sz w:val="22"/>
                <w:szCs w:val="22"/>
              </w:rPr>
            </w:pPr>
            <w:r w:rsidRPr="009B651F">
              <w:rPr>
                <w:sz w:val="22"/>
                <w:szCs w:val="22"/>
              </w:rPr>
              <w:t>-приводить примеры участия государства в регулировании рыночной экономики;</w:t>
            </w:r>
          </w:p>
          <w:p w:rsidR="009D4669" w:rsidRPr="009B651F" w:rsidRDefault="009D4669" w:rsidP="009D4669">
            <w:pPr>
              <w:pStyle w:val="a"/>
              <w:numPr>
                <w:ilvl w:val="0"/>
                <w:numId w:val="0"/>
              </w:numPr>
              <w:spacing w:line="240" w:lineRule="auto"/>
              <w:rPr>
                <w:sz w:val="22"/>
                <w:szCs w:val="22"/>
              </w:rPr>
            </w:pPr>
            <w:r w:rsidRPr="009B651F">
              <w:rPr>
                <w:sz w:val="22"/>
                <w:szCs w:val="22"/>
              </w:rPr>
              <w:t xml:space="preserve">-различать важнейшие измерители экономической деятельности и </w:t>
            </w:r>
            <w:r w:rsidRPr="009B651F">
              <w:rPr>
                <w:sz w:val="22"/>
                <w:szCs w:val="22"/>
              </w:rPr>
              <w:lastRenderedPageBreak/>
              <w:t>показатели их роста: ВНП (валовой национальный продукт), ВВП (валовой внутренний продукт);</w:t>
            </w:r>
          </w:p>
          <w:p w:rsidR="002653E9" w:rsidRPr="009B651F" w:rsidRDefault="002653E9" w:rsidP="002653E9">
            <w:pPr>
              <w:pStyle w:val="a"/>
              <w:numPr>
                <w:ilvl w:val="0"/>
                <w:numId w:val="0"/>
              </w:numPr>
              <w:spacing w:line="240" w:lineRule="auto"/>
              <w:rPr>
                <w:i/>
                <w:sz w:val="22"/>
                <w:szCs w:val="22"/>
              </w:rPr>
            </w:pPr>
            <w:r w:rsidRPr="009B651F">
              <w:rPr>
                <w:i/>
                <w:sz w:val="22"/>
                <w:szCs w:val="22"/>
              </w:rPr>
              <w:t>-выделять и формулировать характерные особенности рыночных структур;</w:t>
            </w:r>
          </w:p>
          <w:p w:rsidR="002653E9" w:rsidRPr="009B651F" w:rsidRDefault="002653E9" w:rsidP="002653E9">
            <w:pPr>
              <w:pStyle w:val="a"/>
              <w:numPr>
                <w:ilvl w:val="0"/>
                <w:numId w:val="0"/>
              </w:numPr>
              <w:spacing w:line="240" w:lineRule="auto"/>
              <w:rPr>
                <w:i/>
                <w:sz w:val="22"/>
                <w:szCs w:val="22"/>
              </w:rPr>
            </w:pPr>
            <w:r w:rsidRPr="009B651F">
              <w:rPr>
                <w:i/>
                <w:sz w:val="22"/>
                <w:szCs w:val="22"/>
              </w:rPr>
              <w:t>-раскрывать роль и место фондового рынка в рыночных структурах;</w:t>
            </w:r>
          </w:p>
          <w:p w:rsidR="002653E9" w:rsidRPr="009B651F" w:rsidRDefault="002653E9" w:rsidP="002653E9">
            <w:pPr>
              <w:pStyle w:val="a"/>
              <w:numPr>
                <w:ilvl w:val="0"/>
                <w:numId w:val="0"/>
              </w:numPr>
              <w:spacing w:line="240" w:lineRule="auto"/>
              <w:rPr>
                <w:i/>
                <w:sz w:val="22"/>
                <w:szCs w:val="22"/>
              </w:rPr>
            </w:pPr>
            <w:r w:rsidRPr="009B651F">
              <w:rPr>
                <w:i/>
                <w:sz w:val="22"/>
                <w:szCs w:val="22"/>
              </w:rPr>
              <w:t>-раскрывать возможности финансирования малых и крупных фирм;</w:t>
            </w:r>
          </w:p>
          <w:p w:rsidR="002653E9" w:rsidRPr="009B651F" w:rsidRDefault="002653E9" w:rsidP="002653E9">
            <w:pPr>
              <w:pStyle w:val="a"/>
              <w:numPr>
                <w:ilvl w:val="0"/>
                <w:numId w:val="0"/>
              </w:numPr>
              <w:spacing w:line="240" w:lineRule="auto"/>
              <w:rPr>
                <w:i/>
                <w:sz w:val="22"/>
                <w:szCs w:val="22"/>
              </w:rPr>
            </w:pPr>
            <w:r w:rsidRPr="009B651F">
              <w:rPr>
                <w:i/>
                <w:sz w:val="22"/>
                <w:szCs w:val="22"/>
              </w:rPr>
              <w:t>-различать источники финансирования малых и крупных предприятий;</w:t>
            </w:r>
          </w:p>
          <w:p w:rsidR="002653E9" w:rsidRPr="009B651F" w:rsidRDefault="002653E9" w:rsidP="002653E9">
            <w:pPr>
              <w:pStyle w:val="a"/>
              <w:numPr>
                <w:ilvl w:val="0"/>
                <w:numId w:val="0"/>
              </w:numPr>
              <w:spacing w:line="240" w:lineRule="auto"/>
              <w:rPr>
                <w:i/>
                <w:sz w:val="22"/>
                <w:szCs w:val="22"/>
              </w:rPr>
            </w:pPr>
            <w:r w:rsidRPr="009B651F">
              <w:rPr>
                <w:i/>
                <w:sz w:val="22"/>
                <w:szCs w:val="22"/>
              </w:rPr>
              <w:t>-определять место маркетинга в деятельности организации;</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-раскрывать фазы экономического цикла;</w:t>
            </w:r>
          </w:p>
        </w:tc>
        <w:tc>
          <w:tcPr>
            <w:tcW w:w="2314" w:type="dxa"/>
          </w:tcPr>
          <w:p w:rsidR="005E0D4D" w:rsidRPr="009B651F" w:rsidRDefault="005E0D4D" w:rsidP="005E0D4D">
            <w:pPr>
              <w:pStyle w:val="a"/>
              <w:numPr>
                <w:ilvl w:val="0"/>
                <w:numId w:val="0"/>
              </w:numPr>
              <w:spacing w:line="240" w:lineRule="auto"/>
              <w:rPr>
                <w:sz w:val="22"/>
                <w:szCs w:val="22"/>
              </w:rPr>
            </w:pPr>
            <w:r w:rsidRPr="009B651F">
              <w:rPr>
                <w:sz w:val="22"/>
                <w:szCs w:val="22"/>
              </w:rPr>
              <w:lastRenderedPageBreak/>
              <w:t>-конкретизировать примерами виды социальных норм;</w:t>
            </w:r>
          </w:p>
          <w:p w:rsidR="005E0D4D" w:rsidRPr="009B651F" w:rsidRDefault="005E0D4D" w:rsidP="005E0D4D">
            <w:pPr>
              <w:pStyle w:val="a"/>
              <w:numPr>
                <w:ilvl w:val="0"/>
                <w:numId w:val="0"/>
              </w:numPr>
              <w:spacing w:line="240" w:lineRule="auto"/>
              <w:rPr>
                <w:sz w:val="22"/>
                <w:szCs w:val="22"/>
              </w:rPr>
            </w:pPr>
            <w:r w:rsidRPr="009B651F">
              <w:rPr>
                <w:sz w:val="22"/>
                <w:szCs w:val="22"/>
              </w:rPr>
              <w:t>-выделять критерии социальной стратификации;</w:t>
            </w:r>
          </w:p>
          <w:p w:rsidR="005E0D4D" w:rsidRPr="009B651F" w:rsidRDefault="005E0D4D" w:rsidP="005E0D4D">
            <w:pPr>
              <w:pStyle w:val="a"/>
              <w:numPr>
                <w:ilvl w:val="0"/>
                <w:numId w:val="0"/>
              </w:numPr>
              <w:spacing w:line="240" w:lineRule="auto"/>
              <w:rPr>
                <w:sz w:val="22"/>
                <w:szCs w:val="22"/>
              </w:rPr>
            </w:pPr>
            <w:r w:rsidRPr="009B651F">
              <w:rPr>
                <w:sz w:val="22"/>
                <w:szCs w:val="22"/>
              </w:rPr>
              <w:t xml:space="preserve">-выделять особенности </w:t>
            </w:r>
            <w:r w:rsidRPr="009B651F">
              <w:rPr>
                <w:sz w:val="22"/>
                <w:szCs w:val="22"/>
              </w:rPr>
              <w:lastRenderedPageBreak/>
              <w:t>молодежи как социально-демографической группы, раскрывать на примерах социальные роли юношества;</w:t>
            </w:r>
          </w:p>
          <w:p w:rsidR="005E0D4D" w:rsidRPr="009B651F" w:rsidRDefault="005E0D4D" w:rsidP="005E0D4D">
            <w:pPr>
              <w:pStyle w:val="a"/>
              <w:numPr>
                <w:ilvl w:val="0"/>
                <w:numId w:val="0"/>
              </w:numPr>
              <w:spacing w:line="240" w:lineRule="auto"/>
              <w:rPr>
                <w:sz w:val="22"/>
                <w:szCs w:val="22"/>
              </w:rPr>
            </w:pPr>
            <w:r w:rsidRPr="009B651F">
              <w:rPr>
                <w:sz w:val="22"/>
                <w:szCs w:val="22"/>
              </w:rPr>
              <w:t>-характеризовать виды социального контроля и их социальную роль, различать санкции социального контроля;</w:t>
            </w:r>
          </w:p>
          <w:p w:rsidR="005E0D4D" w:rsidRPr="009B651F" w:rsidRDefault="005E0D4D" w:rsidP="005E0D4D">
            <w:pPr>
              <w:pStyle w:val="a"/>
              <w:numPr>
                <w:ilvl w:val="0"/>
                <w:numId w:val="0"/>
              </w:numPr>
              <w:spacing w:line="240" w:lineRule="auto"/>
              <w:rPr>
                <w:sz w:val="22"/>
                <w:szCs w:val="22"/>
              </w:rPr>
            </w:pPr>
            <w:r w:rsidRPr="009B651F">
              <w:rPr>
                <w:sz w:val="22"/>
                <w:szCs w:val="22"/>
              </w:rPr>
              <w:t>-различать позитивные и негативные девиации, раскрывать на примерах последствия отклоняющегося поведения для человека и общества;</w:t>
            </w:r>
          </w:p>
          <w:p w:rsidR="005E0D4D" w:rsidRPr="009B651F" w:rsidRDefault="005E0D4D" w:rsidP="005E0D4D">
            <w:pPr>
              <w:pStyle w:val="a"/>
              <w:numPr>
                <w:ilvl w:val="0"/>
                <w:numId w:val="0"/>
              </w:numPr>
              <w:spacing w:line="240" w:lineRule="auto"/>
              <w:rPr>
                <w:bCs/>
                <w:sz w:val="22"/>
                <w:szCs w:val="22"/>
              </w:rPr>
            </w:pPr>
            <w:r w:rsidRPr="009B651F">
              <w:rPr>
                <w:sz w:val="22"/>
                <w:szCs w:val="22"/>
              </w:rPr>
              <w:t>-различать виды социальной мобильности, конкретизировать примерами;</w:t>
            </w:r>
          </w:p>
          <w:p w:rsidR="005E0D4D" w:rsidRPr="009B651F" w:rsidRDefault="005E0D4D" w:rsidP="005E0D4D">
            <w:pPr>
              <w:pStyle w:val="a"/>
              <w:numPr>
                <w:ilvl w:val="0"/>
                <w:numId w:val="0"/>
              </w:numPr>
              <w:spacing w:line="240" w:lineRule="auto"/>
              <w:rPr>
                <w:sz w:val="22"/>
                <w:szCs w:val="22"/>
              </w:rPr>
            </w:pPr>
            <w:r w:rsidRPr="009B651F">
              <w:rPr>
                <w:sz w:val="22"/>
                <w:szCs w:val="22"/>
              </w:rPr>
              <w:t>-характеризовать основные принципы национальной политики России на современном этапе;</w:t>
            </w:r>
          </w:p>
          <w:p w:rsidR="005E0D4D" w:rsidRPr="009B651F" w:rsidRDefault="005E0D4D" w:rsidP="005E0D4D">
            <w:pPr>
              <w:pStyle w:val="a"/>
              <w:numPr>
                <w:ilvl w:val="0"/>
                <w:numId w:val="0"/>
              </w:numPr>
              <w:spacing w:line="240" w:lineRule="auto"/>
              <w:rPr>
                <w:sz w:val="22"/>
                <w:szCs w:val="22"/>
              </w:rPr>
            </w:pPr>
            <w:r w:rsidRPr="009B651F">
              <w:rPr>
                <w:sz w:val="22"/>
                <w:szCs w:val="22"/>
              </w:rPr>
              <w:t xml:space="preserve">-характеризовать социальные институты семьи и брака; раскрывать </w:t>
            </w:r>
            <w:r w:rsidRPr="009B651F">
              <w:rPr>
                <w:sz w:val="22"/>
                <w:szCs w:val="22"/>
              </w:rPr>
              <w:lastRenderedPageBreak/>
              <w:t xml:space="preserve">факторы, влияющие на формирование института современной семьи; </w:t>
            </w:r>
          </w:p>
          <w:p w:rsidR="00934692" w:rsidRPr="009B651F" w:rsidRDefault="005E0D4D" w:rsidP="0092066E">
            <w:pPr>
              <w:pStyle w:val="a"/>
              <w:numPr>
                <w:ilvl w:val="0"/>
                <w:numId w:val="0"/>
              </w:numPr>
              <w:spacing w:line="240" w:lineRule="auto"/>
              <w:rPr>
                <w:rFonts w:eastAsia="Times New Roman"/>
                <w:sz w:val="22"/>
                <w:szCs w:val="22"/>
              </w:rPr>
            </w:pPr>
            <w:r w:rsidRPr="009B651F">
              <w:rPr>
                <w:sz w:val="22"/>
                <w:szCs w:val="22"/>
              </w:rPr>
              <w:t>-характеризовать семью как социальный институт, раскрывать роль семьи в современном обществе;</w:t>
            </w:r>
          </w:p>
        </w:tc>
        <w:tc>
          <w:tcPr>
            <w:tcW w:w="2023" w:type="dxa"/>
          </w:tcPr>
          <w:p w:rsidR="005852EF" w:rsidRPr="009B651F" w:rsidRDefault="005852EF" w:rsidP="005852EF">
            <w:pPr>
              <w:pStyle w:val="a"/>
              <w:numPr>
                <w:ilvl w:val="0"/>
                <w:numId w:val="0"/>
              </w:numPr>
              <w:spacing w:line="240" w:lineRule="auto"/>
              <w:rPr>
                <w:sz w:val="22"/>
                <w:szCs w:val="22"/>
              </w:rPr>
            </w:pPr>
            <w:r w:rsidRPr="009B651F">
              <w:rPr>
                <w:sz w:val="22"/>
                <w:szCs w:val="22"/>
              </w:rPr>
              <w:lastRenderedPageBreak/>
              <w:t>-выделять субъектов политической деятельности и объекты политического воздействия;</w:t>
            </w:r>
          </w:p>
          <w:p w:rsidR="005852EF" w:rsidRPr="009B651F" w:rsidRDefault="005852EF" w:rsidP="005852EF">
            <w:pPr>
              <w:pStyle w:val="a"/>
              <w:numPr>
                <w:ilvl w:val="0"/>
                <w:numId w:val="0"/>
              </w:numPr>
              <w:spacing w:line="240" w:lineRule="auto"/>
              <w:rPr>
                <w:sz w:val="22"/>
                <w:szCs w:val="22"/>
              </w:rPr>
            </w:pPr>
            <w:r w:rsidRPr="009B651F">
              <w:rPr>
                <w:sz w:val="22"/>
                <w:szCs w:val="22"/>
              </w:rPr>
              <w:t xml:space="preserve">-различать </w:t>
            </w:r>
            <w:r w:rsidRPr="009B651F">
              <w:rPr>
                <w:sz w:val="22"/>
                <w:szCs w:val="22"/>
              </w:rPr>
              <w:lastRenderedPageBreak/>
              <w:t>политическую власть и другие виды власти;</w:t>
            </w:r>
          </w:p>
          <w:p w:rsidR="005852EF" w:rsidRPr="009B651F" w:rsidRDefault="005852EF" w:rsidP="005852EF">
            <w:pPr>
              <w:pStyle w:val="a"/>
              <w:numPr>
                <w:ilvl w:val="0"/>
                <w:numId w:val="0"/>
              </w:numPr>
              <w:spacing w:line="240" w:lineRule="auto"/>
              <w:rPr>
                <w:sz w:val="22"/>
                <w:szCs w:val="22"/>
              </w:rPr>
            </w:pPr>
            <w:r w:rsidRPr="009B651F">
              <w:rPr>
                <w:sz w:val="22"/>
                <w:szCs w:val="22"/>
              </w:rPr>
              <w:t>-высказывать аргументированные суждения о соотношении средств и целей в политике;</w:t>
            </w:r>
          </w:p>
          <w:p w:rsidR="005852EF" w:rsidRPr="009B651F" w:rsidRDefault="005852EF" w:rsidP="005852EF">
            <w:pPr>
              <w:pStyle w:val="a"/>
              <w:numPr>
                <w:ilvl w:val="0"/>
                <w:numId w:val="0"/>
              </w:numPr>
              <w:spacing w:line="240" w:lineRule="auto"/>
              <w:rPr>
                <w:sz w:val="22"/>
                <w:szCs w:val="22"/>
              </w:rPr>
            </w:pPr>
            <w:r w:rsidRPr="009B651F">
              <w:rPr>
                <w:sz w:val="22"/>
                <w:szCs w:val="22"/>
              </w:rPr>
              <w:t>-раскрывать роль и функции политической системы;</w:t>
            </w:r>
          </w:p>
          <w:p w:rsidR="005852EF" w:rsidRPr="009B651F" w:rsidRDefault="005852EF" w:rsidP="005852EF">
            <w:pPr>
              <w:pStyle w:val="a"/>
              <w:numPr>
                <w:ilvl w:val="0"/>
                <w:numId w:val="0"/>
              </w:numPr>
              <w:spacing w:line="240" w:lineRule="auto"/>
              <w:rPr>
                <w:sz w:val="22"/>
                <w:szCs w:val="22"/>
              </w:rPr>
            </w:pPr>
            <w:r w:rsidRPr="009B651F">
              <w:rPr>
                <w:sz w:val="22"/>
                <w:szCs w:val="22"/>
              </w:rPr>
              <w:t>-характеризовать государство как центральный институт политической системы;</w:t>
            </w:r>
          </w:p>
          <w:p w:rsidR="005852EF" w:rsidRPr="009B651F" w:rsidRDefault="005852EF" w:rsidP="005852EF">
            <w:pPr>
              <w:pStyle w:val="a"/>
              <w:numPr>
                <w:ilvl w:val="0"/>
                <w:numId w:val="0"/>
              </w:numPr>
              <w:spacing w:line="240" w:lineRule="auto"/>
              <w:rPr>
                <w:sz w:val="22"/>
                <w:szCs w:val="22"/>
              </w:rPr>
            </w:pPr>
            <w:r w:rsidRPr="009B651F">
              <w:rPr>
                <w:sz w:val="22"/>
                <w:szCs w:val="22"/>
              </w:rPr>
              <w:t>-характеризовать демократическую избирательную систему;</w:t>
            </w:r>
          </w:p>
          <w:p w:rsidR="005852EF" w:rsidRPr="009B651F" w:rsidRDefault="005852EF" w:rsidP="005852EF">
            <w:pPr>
              <w:pStyle w:val="a"/>
              <w:numPr>
                <w:ilvl w:val="0"/>
                <w:numId w:val="0"/>
              </w:numPr>
              <w:spacing w:line="240" w:lineRule="auto"/>
              <w:rPr>
                <w:sz w:val="22"/>
                <w:szCs w:val="22"/>
              </w:rPr>
            </w:pPr>
            <w:r w:rsidRPr="009B651F">
              <w:rPr>
                <w:sz w:val="22"/>
                <w:szCs w:val="22"/>
              </w:rPr>
              <w:t>-различать мажоритарную, пропорциональную, смешанную избирательные системы;</w:t>
            </w:r>
          </w:p>
          <w:p w:rsidR="005852EF" w:rsidRPr="009B651F" w:rsidRDefault="005852EF" w:rsidP="005852EF">
            <w:pPr>
              <w:pStyle w:val="a"/>
              <w:numPr>
                <w:ilvl w:val="0"/>
                <w:numId w:val="0"/>
              </w:numPr>
              <w:spacing w:line="240" w:lineRule="auto"/>
              <w:rPr>
                <w:sz w:val="22"/>
                <w:szCs w:val="22"/>
              </w:rPr>
            </w:pPr>
            <w:r w:rsidRPr="009B651F">
              <w:rPr>
                <w:sz w:val="22"/>
                <w:szCs w:val="22"/>
              </w:rPr>
              <w:t>-конкретизировать примерами роль политической идеологии;</w:t>
            </w:r>
          </w:p>
          <w:p w:rsidR="005852EF" w:rsidRPr="009B651F" w:rsidRDefault="005852EF" w:rsidP="005852EF">
            <w:pPr>
              <w:pStyle w:val="a"/>
              <w:numPr>
                <w:ilvl w:val="0"/>
                <w:numId w:val="0"/>
              </w:numPr>
              <w:spacing w:line="240" w:lineRule="auto"/>
              <w:rPr>
                <w:sz w:val="22"/>
                <w:szCs w:val="22"/>
              </w:rPr>
            </w:pPr>
            <w:r w:rsidRPr="009B651F">
              <w:rPr>
                <w:sz w:val="22"/>
                <w:szCs w:val="22"/>
              </w:rPr>
              <w:t xml:space="preserve">-раскрывать на примерах функционирование различных </w:t>
            </w:r>
            <w:r w:rsidRPr="009B651F">
              <w:rPr>
                <w:sz w:val="22"/>
                <w:szCs w:val="22"/>
              </w:rPr>
              <w:lastRenderedPageBreak/>
              <w:t>партийных систем;</w:t>
            </w:r>
          </w:p>
          <w:p w:rsidR="005852EF" w:rsidRPr="009B651F" w:rsidRDefault="005852EF" w:rsidP="005852EF">
            <w:pPr>
              <w:pStyle w:val="a"/>
              <w:numPr>
                <w:ilvl w:val="0"/>
                <w:numId w:val="0"/>
              </w:numPr>
              <w:spacing w:line="240" w:lineRule="auto"/>
              <w:rPr>
                <w:sz w:val="22"/>
                <w:szCs w:val="22"/>
              </w:rPr>
            </w:pPr>
            <w:r w:rsidRPr="009B651F">
              <w:rPr>
                <w:sz w:val="22"/>
                <w:szCs w:val="22"/>
              </w:rPr>
              <w:t>-иллюстрировать примерами основные этапы политического процесса;</w:t>
            </w:r>
          </w:p>
          <w:p w:rsidR="0092066E" w:rsidRPr="009B651F" w:rsidRDefault="0092066E" w:rsidP="0092066E">
            <w:pPr>
              <w:pStyle w:val="a"/>
              <w:numPr>
                <w:ilvl w:val="0"/>
                <w:numId w:val="0"/>
              </w:numPr>
              <w:spacing w:line="240" w:lineRule="auto"/>
              <w:rPr>
                <w:i/>
                <w:sz w:val="22"/>
                <w:szCs w:val="22"/>
              </w:rPr>
            </w:pPr>
            <w:r w:rsidRPr="009B651F">
              <w:rPr>
                <w:i/>
                <w:sz w:val="22"/>
                <w:szCs w:val="22"/>
              </w:rPr>
              <w:t>-выделять основные этапы избирательной кампании;</w:t>
            </w:r>
          </w:p>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-характеризовать особенности политического процесса в России;</w:t>
            </w:r>
          </w:p>
        </w:tc>
        <w:tc>
          <w:tcPr>
            <w:tcW w:w="2306" w:type="dxa"/>
          </w:tcPr>
          <w:p w:rsidR="003B2110" w:rsidRPr="009B651F" w:rsidRDefault="003B2110" w:rsidP="003B2110">
            <w:pPr>
              <w:pStyle w:val="a"/>
              <w:numPr>
                <w:ilvl w:val="0"/>
                <w:numId w:val="0"/>
              </w:numPr>
              <w:spacing w:line="240" w:lineRule="auto"/>
              <w:rPr>
                <w:sz w:val="22"/>
                <w:szCs w:val="22"/>
              </w:rPr>
            </w:pPr>
            <w:r w:rsidRPr="009B651F">
              <w:rPr>
                <w:sz w:val="22"/>
                <w:szCs w:val="22"/>
              </w:rPr>
              <w:lastRenderedPageBreak/>
              <w:t>-выделять основные элементы системы права;</w:t>
            </w:r>
          </w:p>
          <w:p w:rsidR="003B2110" w:rsidRPr="009B651F" w:rsidRDefault="003B2110" w:rsidP="003B2110">
            <w:pPr>
              <w:pStyle w:val="a"/>
              <w:numPr>
                <w:ilvl w:val="0"/>
                <w:numId w:val="0"/>
              </w:numPr>
              <w:spacing w:line="240" w:lineRule="auto"/>
              <w:rPr>
                <w:sz w:val="22"/>
                <w:szCs w:val="22"/>
              </w:rPr>
            </w:pPr>
            <w:r w:rsidRPr="009B651F">
              <w:rPr>
                <w:sz w:val="22"/>
                <w:szCs w:val="22"/>
              </w:rPr>
              <w:t xml:space="preserve">-выделять основные стадии законотворческого процесса в Российской </w:t>
            </w:r>
            <w:r w:rsidRPr="009B651F">
              <w:rPr>
                <w:sz w:val="22"/>
                <w:szCs w:val="22"/>
              </w:rPr>
              <w:lastRenderedPageBreak/>
              <w:t>Федерации;</w:t>
            </w:r>
          </w:p>
          <w:p w:rsidR="003B2110" w:rsidRPr="009B651F" w:rsidRDefault="003B2110" w:rsidP="003B2110">
            <w:pPr>
              <w:pStyle w:val="a"/>
              <w:numPr>
                <w:ilvl w:val="0"/>
                <w:numId w:val="0"/>
              </w:numPr>
              <w:spacing w:line="240" w:lineRule="auto"/>
              <w:rPr>
                <w:sz w:val="22"/>
                <w:szCs w:val="22"/>
              </w:rPr>
            </w:pPr>
            <w:r w:rsidRPr="009B651F">
              <w:rPr>
                <w:sz w:val="22"/>
                <w:szCs w:val="22"/>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B2110" w:rsidRPr="009B651F" w:rsidRDefault="003B2110" w:rsidP="003B2110">
            <w:pPr>
              <w:pStyle w:val="a"/>
              <w:numPr>
                <w:ilvl w:val="0"/>
                <w:numId w:val="0"/>
              </w:numPr>
              <w:spacing w:line="240" w:lineRule="auto"/>
              <w:rPr>
                <w:sz w:val="22"/>
                <w:szCs w:val="22"/>
              </w:rPr>
            </w:pPr>
            <w:r w:rsidRPr="009B651F">
              <w:rPr>
                <w:sz w:val="22"/>
                <w:szCs w:val="22"/>
              </w:rPr>
              <w:t>-раскрывать содержание гражданских правоотношений;</w:t>
            </w:r>
          </w:p>
          <w:p w:rsidR="003B2110" w:rsidRPr="009B651F" w:rsidRDefault="003B2110" w:rsidP="003B2110">
            <w:pPr>
              <w:pStyle w:val="a"/>
              <w:numPr>
                <w:ilvl w:val="0"/>
                <w:numId w:val="0"/>
              </w:numPr>
              <w:spacing w:line="240" w:lineRule="auto"/>
              <w:rPr>
                <w:sz w:val="22"/>
                <w:szCs w:val="22"/>
              </w:rPr>
            </w:pPr>
            <w:r w:rsidRPr="009B651F">
              <w:rPr>
                <w:sz w:val="22"/>
                <w:szCs w:val="22"/>
              </w:rPr>
              <w:t>-различать организационно-правовые формы предприятий;</w:t>
            </w:r>
          </w:p>
          <w:p w:rsidR="003B2110" w:rsidRPr="009B651F" w:rsidRDefault="003B2110" w:rsidP="003B2110">
            <w:pPr>
              <w:pStyle w:val="a"/>
              <w:numPr>
                <w:ilvl w:val="0"/>
                <w:numId w:val="0"/>
              </w:numPr>
              <w:spacing w:line="240" w:lineRule="auto"/>
              <w:rPr>
                <w:sz w:val="22"/>
                <w:szCs w:val="22"/>
              </w:rPr>
            </w:pPr>
            <w:r w:rsidRPr="009B651F">
              <w:rPr>
                <w:sz w:val="22"/>
                <w:szCs w:val="22"/>
              </w:rPr>
              <w:t>-характеризовать порядок рассмотрения гражданских споров;</w:t>
            </w:r>
          </w:p>
          <w:p w:rsidR="003B2110" w:rsidRPr="009B651F" w:rsidRDefault="003B2110" w:rsidP="003B2110">
            <w:pPr>
              <w:pStyle w:val="a"/>
              <w:numPr>
                <w:ilvl w:val="0"/>
                <w:numId w:val="0"/>
              </w:numPr>
              <w:spacing w:line="240" w:lineRule="auto"/>
              <w:rPr>
                <w:sz w:val="22"/>
                <w:szCs w:val="22"/>
              </w:rPr>
            </w:pPr>
            <w:r w:rsidRPr="009B651F">
              <w:rPr>
                <w:sz w:val="22"/>
                <w:szCs w:val="22"/>
              </w:rPr>
              <w:t>-характеризовать условия заключения, изменения и расторжения трудового договора;</w:t>
            </w:r>
          </w:p>
          <w:p w:rsidR="003B2110" w:rsidRPr="009B651F" w:rsidRDefault="003B2110" w:rsidP="003B2110">
            <w:pPr>
              <w:pStyle w:val="a"/>
              <w:numPr>
                <w:ilvl w:val="0"/>
                <w:numId w:val="0"/>
              </w:numPr>
              <w:spacing w:line="240" w:lineRule="auto"/>
              <w:rPr>
                <w:sz w:val="22"/>
                <w:szCs w:val="22"/>
              </w:rPr>
            </w:pPr>
            <w:r w:rsidRPr="009B651F">
              <w:rPr>
                <w:sz w:val="22"/>
                <w:szCs w:val="22"/>
              </w:rPr>
              <w:t>-иллюстрировать примерами виды социальной защиты и социального обеспечения;</w:t>
            </w:r>
          </w:p>
          <w:p w:rsidR="009B651F" w:rsidRPr="009B651F" w:rsidRDefault="009B651F" w:rsidP="009B651F">
            <w:pPr>
              <w:pStyle w:val="a"/>
              <w:numPr>
                <w:ilvl w:val="0"/>
                <w:numId w:val="0"/>
              </w:numPr>
              <w:spacing w:line="240" w:lineRule="auto"/>
              <w:rPr>
                <w:i/>
                <w:sz w:val="22"/>
                <w:szCs w:val="22"/>
              </w:rPr>
            </w:pPr>
            <w:r w:rsidRPr="009B651F">
              <w:rPr>
                <w:i/>
                <w:sz w:val="22"/>
                <w:szCs w:val="22"/>
              </w:rPr>
              <w:t xml:space="preserve">-перечислять участников </w:t>
            </w:r>
            <w:r w:rsidRPr="009B651F">
              <w:rPr>
                <w:i/>
                <w:sz w:val="22"/>
                <w:szCs w:val="22"/>
              </w:rPr>
              <w:lastRenderedPageBreak/>
              <w:t>законотворческого процесса и раскрывать их функции;</w:t>
            </w:r>
          </w:p>
          <w:p w:rsidR="00934692" w:rsidRPr="009B651F" w:rsidRDefault="009B651F" w:rsidP="009B651F">
            <w:pPr>
              <w:pStyle w:val="a"/>
              <w:numPr>
                <w:ilvl w:val="0"/>
                <w:numId w:val="0"/>
              </w:numPr>
              <w:spacing w:line="240" w:lineRule="auto"/>
              <w:rPr>
                <w:rFonts w:eastAsia="Times New Roman"/>
                <w:sz w:val="22"/>
                <w:szCs w:val="22"/>
              </w:rPr>
            </w:pPr>
            <w:r w:rsidRPr="009B651F">
              <w:rPr>
                <w:i/>
                <w:sz w:val="22"/>
                <w:szCs w:val="22"/>
              </w:rPr>
              <w:t>-характеризовать механизм судебной защиты прав человека и гражданина в РФ;</w:t>
            </w:r>
          </w:p>
        </w:tc>
      </w:tr>
      <w:tr w:rsidR="00934692" w:rsidRPr="009B651F" w:rsidTr="009B651F">
        <w:tc>
          <w:tcPr>
            <w:tcW w:w="2190" w:type="dxa"/>
          </w:tcPr>
          <w:p w:rsidR="00934692" w:rsidRPr="009B651F" w:rsidRDefault="00F11FD2" w:rsidP="00F11FD2">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lastRenderedPageBreak/>
              <w:t xml:space="preserve">3)владение умениями выявлять причинно-следственные, функциональные, иерархические и другие связи </w:t>
            </w:r>
            <w:r w:rsidRPr="009B651F">
              <w:rPr>
                <w:rFonts w:ascii="Times New Roman" w:hAnsi="Times New Roman" w:cs="Times New Roman"/>
              </w:rPr>
              <w:lastRenderedPageBreak/>
              <w:t>социальных объектов и процессов;</w:t>
            </w:r>
          </w:p>
        </w:tc>
        <w:tc>
          <w:tcPr>
            <w:tcW w:w="2147" w:type="dxa"/>
          </w:tcPr>
          <w:p w:rsidR="003702E6" w:rsidRPr="009B651F" w:rsidRDefault="003702E6" w:rsidP="003702E6">
            <w:pPr>
              <w:pStyle w:val="a"/>
              <w:numPr>
                <w:ilvl w:val="0"/>
                <w:numId w:val="0"/>
              </w:numPr>
              <w:spacing w:line="240" w:lineRule="auto"/>
              <w:rPr>
                <w:sz w:val="22"/>
                <w:szCs w:val="22"/>
              </w:rPr>
            </w:pPr>
            <w:r w:rsidRPr="009B651F">
              <w:rPr>
                <w:sz w:val="22"/>
                <w:szCs w:val="22"/>
              </w:rPr>
              <w:lastRenderedPageBreak/>
              <w:t>-раскрывать связь между мышлением и деятельностью;</w:t>
            </w:r>
          </w:p>
          <w:p w:rsidR="003702E6" w:rsidRPr="009B651F" w:rsidRDefault="003702E6" w:rsidP="003702E6">
            <w:pPr>
              <w:pStyle w:val="a"/>
              <w:numPr>
                <w:ilvl w:val="0"/>
                <w:numId w:val="0"/>
              </w:numPr>
              <w:spacing w:line="240" w:lineRule="auto"/>
              <w:rPr>
                <w:sz w:val="22"/>
                <w:szCs w:val="22"/>
              </w:rPr>
            </w:pPr>
            <w:r w:rsidRPr="009B651F">
              <w:rPr>
                <w:sz w:val="22"/>
                <w:szCs w:val="22"/>
              </w:rPr>
              <w:t xml:space="preserve">-выявлять связь науки и образования, анализировать </w:t>
            </w:r>
            <w:r w:rsidRPr="009B651F">
              <w:rPr>
                <w:sz w:val="22"/>
                <w:szCs w:val="22"/>
              </w:rPr>
              <w:lastRenderedPageBreak/>
              <w:t>факты социальной действительности в контексте возрастания роли образования и науки в современном обществе;</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-объяснять специфику взаимовлияния двух миров социального и природного в понимании природы человека и его мировоззрения;</w:t>
            </w:r>
          </w:p>
        </w:tc>
        <w:tc>
          <w:tcPr>
            <w:tcW w:w="2008" w:type="dxa"/>
          </w:tcPr>
          <w:p w:rsidR="00DE4D0A" w:rsidRPr="009B651F" w:rsidRDefault="00DE4D0A" w:rsidP="00DE4D0A">
            <w:pPr>
              <w:pStyle w:val="a"/>
              <w:numPr>
                <w:ilvl w:val="0"/>
                <w:numId w:val="0"/>
              </w:numPr>
              <w:spacing w:line="240" w:lineRule="auto"/>
              <w:rPr>
                <w:sz w:val="22"/>
                <w:szCs w:val="22"/>
              </w:rPr>
            </w:pPr>
            <w:r w:rsidRPr="009B651F">
              <w:rPr>
                <w:sz w:val="22"/>
                <w:szCs w:val="22"/>
              </w:rPr>
              <w:lastRenderedPageBreak/>
              <w:t xml:space="preserve">-выявлять, анализировать, систематизировать и оценивать информацию, иллюстрирующую многообразие и </w:t>
            </w:r>
            <w:r w:rsidRPr="009B651F">
              <w:rPr>
                <w:sz w:val="22"/>
                <w:szCs w:val="22"/>
              </w:rPr>
              <w:lastRenderedPageBreak/>
              <w:t>противоречивость социального развития;</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-устанавливать причинно-следственные связи между состоянием различных сфер жизни общества и общественным развитием в целом;</w:t>
            </w:r>
          </w:p>
        </w:tc>
        <w:tc>
          <w:tcPr>
            <w:tcW w:w="2364" w:type="dxa"/>
          </w:tcPr>
          <w:p w:rsidR="009D4669" w:rsidRPr="009B651F" w:rsidRDefault="009D4669" w:rsidP="009D4669">
            <w:pPr>
              <w:pStyle w:val="a"/>
              <w:numPr>
                <w:ilvl w:val="0"/>
                <w:numId w:val="0"/>
              </w:numPr>
              <w:spacing w:line="240" w:lineRule="auto"/>
              <w:rPr>
                <w:sz w:val="22"/>
                <w:szCs w:val="22"/>
              </w:rPr>
            </w:pPr>
            <w:r w:rsidRPr="009B651F">
              <w:rPr>
                <w:sz w:val="22"/>
                <w:szCs w:val="22"/>
              </w:rPr>
              <w:lastRenderedPageBreak/>
              <w:t>-определять причины безработицы, различать ее виды;</w:t>
            </w:r>
          </w:p>
          <w:p w:rsidR="009D4669" w:rsidRPr="009B651F" w:rsidRDefault="009D4669" w:rsidP="009D4669">
            <w:pPr>
              <w:pStyle w:val="a"/>
              <w:numPr>
                <w:ilvl w:val="0"/>
                <w:numId w:val="0"/>
              </w:numPr>
              <w:spacing w:line="240" w:lineRule="auto"/>
              <w:rPr>
                <w:sz w:val="22"/>
                <w:szCs w:val="22"/>
              </w:rPr>
            </w:pPr>
            <w:r w:rsidRPr="009B651F">
              <w:rPr>
                <w:sz w:val="22"/>
                <w:szCs w:val="22"/>
              </w:rPr>
              <w:t xml:space="preserve">-анализировать практические ситуации, связанные с реализацией </w:t>
            </w:r>
            <w:r w:rsidRPr="009B651F">
              <w:rPr>
                <w:sz w:val="22"/>
                <w:szCs w:val="22"/>
              </w:rPr>
              <w:lastRenderedPageBreak/>
              <w:t>гражданами своих экономических интересов;</w:t>
            </w:r>
          </w:p>
          <w:p w:rsidR="009D4669" w:rsidRPr="009B651F" w:rsidRDefault="009D4669" w:rsidP="009D4669">
            <w:pPr>
              <w:pStyle w:val="a"/>
              <w:numPr>
                <w:ilvl w:val="0"/>
                <w:numId w:val="0"/>
              </w:numPr>
              <w:spacing w:line="240" w:lineRule="auto"/>
              <w:rPr>
                <w:sz w:val="22"/>
                <w:szCs w:val="22"/>
              </w:rPr>
            </w:pPr>
            <w:r w:rsidRPr="009B651F">
              <w:rPr>
                <w:sz w:val="22"/>
                <w:szCs w:val="22"/>
              </w:rPr>
              <w:t>-различать и сравнивать пути достижения экономического роста.</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-выявлять противоречия рынка;</w:t>
            </w:r>
          </w:p>
        </w:tc>
        <w:tc>
          <w:tcPr>
            <w:tcW w:w="2314" w:type="dxa"/>
          </w:tcPr>
          <w:p w:rsidR="005E0D4D" w:rsidRPr="009B651F" w:rsidRDefault="005E0D4D" w:rsidP="005E0D4D">
            <w:pPr>
              <w:pStyle w:val="a"/>
              <w:numPr>
                <w:ilvl w:val="0"/>
                <w:numId w:val="0"/>
              </w:numPr>
              <w:spacing w:line="240" w:lineRule="auto"/>
              <w:rPr>
                <w:sz w:val="22"/>
                <w:szCs w:val="22"/>
              </w:rPr>
            </w:pPr>
            <w:r w:rsidRPr="009B651F">
              <w:rPr>
                <w:sz w:val="22"/>
                <w:szCs w:val="22"/>
              </w:rPr>
              <w:lastRenderedPageBreak/>
              <w:t>выявлять причины социальных конфликтов, моделировать ситуации разрешения конфликтов;</w:t>
            </w:r>
          </w:p>
          <w:p w:rsidR="005E0D4D" w:rsidRPr="009B651F" w:rsidRDefault="005E0D4D" w:rsidP="005E0D4D">
            <w:pPr>
              <w:pStyle w:val="a"/>
              <w:numPr>
                <w:ilvl w:val="0"/>
                <w:numId w:val="0"/>
              </w:numPr>
              <w:spacing w:line="240" w:lineRule="auto"/>
              <w:rPr>
                <w:sz w:val="22"/>
                <w:szCs w:val="22"/>
              </w:rPr>
            </w:pPr>
            <w:r w:rsidRPr="009B651F">
              <w:rPr>
                <w:sz w:val="22"/>
                <w:szCs w:val="22"/>
              </w:rPr>
              <w:t xml:space="preserve">-выделять причины и </w:t>
            </w:r>
            <w:r w:rsidRPr="009B651F">
              <w:rPr>
                <w:sz w:val="22"/>
                <w:szCs w:val="22"/>
              </w:rPr>
              <w:lastRenderedPageBreak/>
              <w:t>последствия этносоциальных конфликтов, приводить примеры способов их разрешения;</w:t>
            </w:r>
          </w:p>
          <w:p w:rsidR="0092066E" w:rsidRPr="009B651F" w:rsidRDefault="0092066E" w:rsidP="0092066E">
            <w:pPr>
              <w:pStyle w:val="a"/>
              <w:numPr>
                <w:ilvl w:val="0"/>
                <w:numId w:val="0"/>
              </w:numPr>
              <w:spacing w:line="240" w:lineRule="auto"/>
              <w:rPr>
                <w:i/>
                <w:sz w:val="22"/>
                <w:szCs w:val="22"/>
              </w:rPr>
            </w:pPr>
            <w:r w:rsidRPr="009B651F">
              <w:rPr>
                <w:i/>
                <w:sz w:val="22"/>
                <w:szCs w:val="22"/>
              </w:rPr>
              <w:t>-анализировать ситуации, связанные с различными способами разрешения социальных конфликтов;</w:t>
            </w:r>
          </w:p>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tc>
        <w:tc>
          <w:tcPr>
            <w:tcW w:w="2023" w:type="dxa"/>
          </w:tcPr>
          <w:p w:rsidR="005E0D4D" w:rsidRPr="009B651F" w:rsidRDefault="005E0D4D" w:rsidP="005E0D4D">
            <w:pPr>
              <w:pStyle w:val="a"/>
              <w:numPr>
                <w:ilvl w:val="0"/>
                <w:numId w:val="0"/>
              </w:numPr>
              <w:spacing w:line="240" w:lineRule="auto"/>
              <w:rPr>
                <w:sz w:val="22"/>
                <w:szCs w:val="22"/>
              </w:rPr>
            </w:pPr>
            <w:r w:rsidRPr="009B651F">
              <w:rPr>
                <w:sz w:val="22"/>
                <w:szCs w:val="22"/>
              </w:rPr>
              <w:lastRenderedPageBreak/>
              <w:t xml:space="preserve">-устанавливать связи между социальными интересами, целями и методами политической </w:t>
            </w:r>
            <w:r w:rsidRPr="009B651F">
              <w:rPr>
                <w:sz w:val="22"/>
                <w:szCs w:val="22"/>
              </w:rPr>
              <w:lastRenderedPageBreak/>
              <w:t>деятельности;</w:t>
            </w:r>
          </w:p>
          <w:p w:rsidR="005E0D4D" w:rsidRPr="009B651F" w:rsidRDefault="005E0D4D" w:rsidP="005E0D4D">
            <w:pPr>
              <w:pStyle w:val="a"/>
              <w:numPr>
                <w:ilvl w:val="0"/>
                <w:numId w:val="0"/>
              </w:numPr>
              <w:spacing w:line="240" w:lineRule="auto"/>
              <w:rPr>
                <w:sz w:val="22"/>
                <w:szCs w:val="22"/>
              </w:rPr>
            </w:pPr>
            <w:r w:rsidRPr="009B651F">
              <w:rPr>
                <w:sz w:val="22"/>
                <w:szCs w:val="22"/>
              </w:rPr>
              <w:t>-устанавливать взаимосвязь правового государства и гражданского общества, раскрывать ценностный смысл правового государства;</w:t>
            </w:r>
          </w:p>
          <w:p w:rsidR="005E0D4D" w:rsidRPr="009B651F" w:rsidRDefault="005E0D4D" w:rsidP="005E0D4D">
            <w:pPr>
              <w:pStyle w:val="a"/>
              <w:numPr>
                <w:ilvl w:val="0"/>
                <w:numId w:val="0"/>
              </w:numPr>
              <w:spacing w:line="240" w:lineRule="auto"/>
              <w:rPr>
                <w:sz w:val="22"/>
                <w:szCs w:val="22"/>
              </w:rPr>
            </w:pPr>
            <w:r w:rsidRPr="009B651F">
              <w:rPr>
                <w:sz w:val="22"/>
                <w:szCs w:val="22"/>
              </w:rPr>
              <w:t>-обобщать и систематизировать информацию о сущности (ценностях, принципах, признаках, роли в общественном развитии) демократии;</w:t>
            </w:r>
          </w:p>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06" w:type="dxa"/>
          </w:tcPr>
          <w:p w:rsidR="005852EF" w:rsidRPr="009B651F" w:rsidRDefault="005852EF" w:rsidP="005852EF">
            <w:pPr>
              <w:pStyle w:val="a"/>
              <w:numPr>
                <w:ilvl w:val="0"/>
                <w:numId w:val="0"/>
              </w:numPr>
              <w:spacing w:line="240" w:lineRule="auto"/>
              <w:rPr>
                <w:sz w:val="22"/>
                <w:szCs w:val="22"/>
              </w:rPr>
            </w:pPr>
            <w:r w:rsidRPr="009B651F">
              <w:rPr>
                <w:sz w:val="22"/>
                <w:szCs w:val="22"/>
              </w:rPr>
              <w:lastRenderedPageBreak/>
              <w:t>-сравнивать правовые нормы с другими социальными нормами;</w:t>
            </w:r>
          </w:p>
          <w:p w:rsidR="005852EF" w:rsidRPr="009B651F" w:rsidRDefault="005852EF" w:rsidP="005852EF">
            <w:pPr>
              <w:pStyle w:val="a"/>
              <w:numPr>
                <w:ilvl w:val="0"/>
                <w:numId w:val="0"/>
              </w:numPr>
              <w:spacing w:line="240" w:lineRule="auto"/>
              <w:rPr>
                <w:sz w:val="22"/>
                <w:szCs w:val="22"/>
              </w:rPr>
            </w:pPr>
            <w:r w:rsidRPr="009B651F">
              <w:rPr>
                <w:sz w:val="22"/>
                <w:szCs w:val="22"/>
              </w:rPr>
              <w:t>-выстраивать иерархию нормативных актов;</w:t>
            </w:r>
          </w:p>
          <w:p w:rsidR="005852EF" w:rsidRPr="009B651F" w:rsidRDefault="005852EF" w:rsidP="005852EF">
            <w:pPr>
              <w:pStyle w:val="a"/>
              <w:numPr>
                <w:ilvl w:val="0"/>
                <w:numId w:val="0"/>
              </w:numPr>
              <w:spacing w:line="240" w:lineRule="auto"/>
              <w:rPr>
                <w:sz w:val="22"/>
                <w:szCs w:val="22"/>
              </w:rPr>
            </w:pPr>
            <w:r w:rsidRPr="009B651F">
              <w:rPr>
                <w:sz w:val="22"/>
                <w:szCs w:val="22"/>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34692" w:rsidRPr="009B651F" w:rsidRDefault="009B651F" w:rsidP="009B651F">
            <w:pPr>
              <w:pStyle w:val="a"/>
              <w:numPr>
                <w:ilvl w:val="0"/>
                <w:numId w:val="0"/>
              </w:numPr>
              <w:spacing w:line="240" w:lineRule="auto"/>
              <w:rPr>
                <w:rFonts w:eastAsia="Times New Roman"/>
                <w:sz w:val="22"/>
                <w:szCs w:val="22"/>
              </w:rPr>
            </w:pPr>
            <w:r w:rsidRPr="009B651F">
              <w:rPr>
                <w:i/>
                <w:sz w:val="22"/>
                <w:szCs w:val="22"/>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r>
      <w:tr w:rsidR="00934692" w:rsidRPr="009B651F" w:rsidTr="009B651F">
        <w:tc>
          <w:tcPr>
            <w:tcW w:w="2190" w:type="dxa"/>
          </w:tcPr>
          <w:p w:rsidR="00934692" w:rsidRPr="009B651F" w:rsidRDefault="00F11FD2" w:rsidP="00F11FD2">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lastRenderedPageBreak/>
              <w:t>4)сформированность представлений об основных тенденциях и возможных перспективах развития мирового сообщества в глобальном мире;</w:t>
            </w:r>
          </w:p>
        </w:tc>
        <w:tc>
          <w:tcPr>
            <w:tcW w:w="2147"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008" w:type="dxa"/>
          </w:tcPr>
          <w:p w:rsidR="00934692" w:rsidRPr="009B651F" w:rsidRDefault="00DE4D0A" w:rsidP="0092066E">
            <w:pPr>
              <w:pStyle w:val="a"/>
              <w:numPr>
                <w:ilvl w:val="0"/>
                <w:numId w:val="0"/>
              </w:numPr>
              <w:spacing w:line="240" w:lineRule="auto"/>
              <w:rPr>
                <w:rFonts w:eastAsia="Times New Roman"/>
                <w:sz w:val="22"/>
                <w:szCs w:val="22"/>
              </w:rPr>
            </w:pPr>
            <w:r w:rsidRPr="009B651F">
              <w:rPr>
                <w:sz w:val="22"/>
                <w:szCs w:val="22"/>
              </w:rPr>
              <w:t xml:space="preserve">-формулировать собственные суждения о сущности, причинах и последствиях глобализации; иллюстрировать проявления различных глобальных </w:t>
            </w:r>
            <w:r w:rsidRPr="009B651F">
              <w:rPr>
                <w:sz w:val="22"/>
                <w:szCs w:val="22"/>
              </w:rPr>
              <w:lastRenderedPageBreak/>
              <w:t>проблем.</w:t>
            </w:r>
          </w:p>
        </w:tc>
        <w:tc>
          <w:tcPr>
            <w:tcW w:w="2364"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14"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023" w:type="dxa"/>
          </w:tcPr>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-анализировать основные тенденции современного политического процесса.</w:t>
            </w:r>
          </w:p>
        </w:tc>
        <w:tc>
          <w:tcPr>
            <w:tcW w:w="2306" w:type="dxa"/>
          </w:tcPr>
          <w:p w:rsidR="00934692" w:rsidRPr="009B651F" w:rsidRDefault="003B2110" w:rsidP="0092066E">
            <w:pPr>
              <w:pStyle w:val="a"/>
              <w:numPr>
                <w:ilvl w:val="0"/>
                <w:numId w:val="0"/>
              </w:numPr>
              <w:spacing w:line="240" w:lineRule="auto"/>
              <w:rPr>
                <w:rFonts w:eastAsia="Times New Roman"/>
                <w:sz w:val="22"/>
                <w:szCs w:val="22"/>
              </w:rPr>
            </w:pPr>
            <w:r w:rsidRPr="009B651F">
              <w:rPr>
                <w:sz w:val="22"/>
                <w:szCs w:val="22"/>
              </w:rPr>
              <w:t>-объяснять основные идеи международных документов, направленных на защиту прав человека.</w:t>
            </w:r>
          </w:p>
        </w:tc>
      </w:tr>
      <w:tr w:rsidR="00934692" w:rsidRPr="009B651F" w:rsidTr="009B651F">
        <w:tc>
          <w:tcPr>
            <w:tcW w:w="2190" w:type="dxa"/>
          </w:tcPr>
          <w:p w:rsidR="00934692" w:rsidRPr="009B651F" w:rsidRDefault="00F11FD2" w:rsidP="00F11FD2">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lastRenderedPageBreak/>
              <w:t>5)сформированность представлений о методах познания социальных явлений и процессов;</w:t>
            </w:r>
          </w:p>
        </w:tc>
        <w:tc>
          <w:tcPr>
            <w:tcW w:w="2147" w:type="dxa"/>
          </w:tcPr>
          <w:p w:rsidR="003702E6" w:rsidRPr="009B651F" w:rsidRDefault="003702E6" w:rsidP="003702E6">
            <w:pPr>
              <w:pStyle w:val="a"/>
              <w:numPr>
                <w:ilvl w:val="0"/>
                <w:numId w:val="0"/>
              </w:numPr>
              <w:spacing w:line="240" w:lineRule="auto"/>
              <w:rPr>
                <w:sz w:val="22"/>
                <w:szCs w:val="22"/>
              </w:rPr>
            </w:pPr>
            <w:r w:rsidRPr="009B651F">
              <w:rPr>
                <w:sz w:val="22"/>
                <w:szCs w:val="22"/>
              </w:rPr>
              <w:t>-различать формы чувственного и рационального познания, поясняя их примерами;</w:t>
            </w:r>
          </w:p>
          <w:p w:rsidR="003702E6" w:rsidRPr="009B651F" w:rsidRDefault="003702E6" w:rsidP="003702E6">
            <w:pPr>
              <w:pStyle w:val="a"/>
              <w:numPr>
                <w:ilvl w:val="0"/>
                <w:numId w:val="0"/>
              </w:numPr>
              <w:spacing w:line="240" w:lineRule="auto"/>
              <w:rPr>
                <w:sz w:val="22"/>
                <w:szCs w:val="22"/>
              </w:rPr>
            </w:pPr>
            <w:r w:rsidRPr="009B651F">
              <w:rPr>
                <w:sz w:val="22"/>
                <w:szCs w:val="22"/>
              </w:rPr>
              <w:t>-выявлять особенности научного познания;</w:t>
            </w:r>
          </w:p>
          <w:p w:rsidR="003702E6" w:rsidRPr="009B651F" w:rsidRDefault="003702E6" w:rsidP="003702E6">
            <w:pPr>
              <w:pStyle w:val="a"/>
              <w:numPr>
                <w:ilvl w:val="0"/>
                <w:numId w:val="0"/>
              </w:numPr>
              <w:spacing w:line="240" w:lineRule="auto"/>
              <w:rPr>
                <w:sz w:val="22"/>
                <w:szCs w:val="22"/>
              </w:rPr>
            </w:pPr>
            <w:r w:rsidRPr="009B651F">
              <w:rPr>
                <w:sz w:val="22"/>
                <w:szCs w:val="22"/>
              </w:rPr>
              <w:t>-различать абсолютную и относительную истины;</w:t>
            </w:r>
          </w:p>
          <w:p w:rsidR="003702E6" w:rsidRPr="009B651F" w:rsidRDefault="003702E6" w:rsidP="003702E6">
            <w:pPr>
              <w:pStyle w:val="a"/>
              <w:numPr>
                <w:ilvl w:val="0"/>
                <w:numId w:val="0"/>
              </w:numPr>
              <w:spacing w:line="240" w:lineRule="auto"/>
              <w:rPr>
                <w:sz w:val="22"/>
                <w:szCs w:val="22"/>
              </w:rPr>
            </w:pPr>
            <w:r w:rsidRPr="009B651F">
              <w:rPr>
                <w:sz w:val="22"/>
                <w:szCs w:val="22"/>
              </w:rPr>
              <w:t>-иллюстрировать конкретными примерами роль мировоззрения в жизни человека;</w:t>
            </w:r>
          </w:p>
          <w:p w:rsidR="002653E9" w:rsidRPr="009B651F" w:rsidRDefault="002653E9" w:rsidP="002653E9">
            <w:pPr>
              <w:pStyle w:val="a"/>
              <w:numPr>
                <w:ilvl w:val="0"/>
                <w:numId w:val="0"/>
              </w:numPr>
              <w:spacing w:line="240" w:lineRule="auto"/>
              <w:rPr>
                <w:i/>
                <w:sz w:val="22"/>
                <w:szCs w:val="22"/>
              </w:rPr>
            </w:pPr>
            <w:r w:rsidRPr="009B651F">
              <w:rPr>
                <w:i/>
                <w:sz w:val="22"/>
                <w:szCs w:val="22"/>
              </w:rPr>
              <w:t xml:space="preserve">-применять знания о методах познания социальных явлений и процессов в учебной деятельности и повседневной жизни; </w:t>
            </w:r>
          </w:p>
          <w:p w:rsidR="002653E9" w:rsidRPr="009B651F" w:rsidRDefault="002653E9" w:rsidP="002653E9">
            <w:pPr>
              <w:pStyle w:val="a"/>
              <w:numPr>
                <w:ilvl w:val="0"/>
                <w:numId w:val="0"/>
              </w:numPr>
              <w:spacing w:line="240" w:lineRule="auto"/>
              <w:rPr>
                <w:i/>
                <w:sz w:val="22"/>
                <w:szCs w:val="22"/>
              </w:rPr>
            </w:pPr>
            <w:r w:rsidRPr="009B651F">
              <w:rPr>
                <w:i/>
                <w:sz w:val="22"/>
                <w:szCs w:val="22"/>
              </w:rPr>
              <w:t>-характеризовать основные методы научного познания;</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-выявлять особенности социального познания;</w:t>
            </w:r>
          </w:p>
        </w:tc>
        <w:tc>
          <w:tcPr>
            <w:tcW w:w="2008"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64"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14"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023"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c>
          <w:tcPr>
            <w:tcW w:w="2306" w:type="dxa"/>
          </w:tcPr>
          <w:p w:rsidR="00934692" w:rsidRPr="009B651F" w:rsidRDefault="00934692" w:rsidP="00934692">
            <w:pPr>
              <w:autoSpaceDE w:val="0"/>
              <w:autoSpaceDN w:val="0"/>
              <w:adjustRightInd w:val="0"/>
              <w:jc w:val="both"/>
              <w:rPr>
                <w:rFonts w:ascii="Times New Roman" w:eastAsia="Times New Roman" w:hAnsi="Times New Roman" w:cs="Times New Roman"/>
              </w:rPr>
            </w:pPr>
          </w:p>
        </w:tc>
      </w:tr>
      <w:tr w:rsidR="00934692" w:rsidRPr="009B651F" w:rsidTr="009B651F">
        <w:tc>
          <w:tcPr>
            <w:tcW w:w="2190" w:type="dxa"/>
          </w:tcPr>
          <w:p w:rsidR="00934692" w:rsidRPr="009B651F" w:rsidRDefault="00F11FD2" w:rsidP="00F11FD2">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t xml:space="preserve">6)владение умениями применять полученные знания </w:t>
            </w:r>
            <w:r w:rsidRPr="009B651F">
              <w:rPr>
                <w:rFonts w:ascii="Times New Roman" w:hAnsi="Times New Roman" w:cs="Times New Roman"/>
              </w:rPr>
              <w:lastRenderedPageBreak/>
              <w:t>в повседневной жизни, прогнозировать последствия принимаемых решений;</w:t>
            </w:r>
          </w:p>
        </w:tc>
        <w:tc>
          <w:tcPr>
            <w:tcW w:w="2147" w:type="dxa"/>
          </w:tcPr>
          <w:p w:rsidR="003702E6" w:rsidRPr="009B651F" w:rsidRDefault="003702E6" w:rsidP="003702E6">
            <w:pPr>
              <w:pStyle w:val="a"/>
              <w:numPr>
                <w:ilvl w:val="0"/>
                <w:numId w:val="0"/>
              </w:numPr>
              <w:spacing w:line="240" w:lineRule="auto"/>
              <w:rPr>
                <w:sz w:val="22"/>
                <w:szCs w:val="22"/>
              </w:rPr>
            </w:pPr>
            <w:r w:rsidRPr="009B651F">
              <w:rPr>
                <w:sz w:val="22"/>
                <w:szCs w:val="22"/>
              </w:rPr>
              <w:lastRenderedPageBreak/>
              <w:t xml:space="preserve">-соотносить поступки и отношения с принятыми </w:t>
            </w:r>
            <w:r w:rsidRPr="009B651F">
              <w:rPr>
                <w:sz w:val="22"/>
                <w:szCs w:val="22"/>
              </w:rPr>
              <w:lastRenderedPageBreak/>
              <w:t>нормами морали;</w:t>
            </w:r>
          </w:p>
          <w:p w:rsidR="00934692" w:rsidRPr="009B651F" w:rsidRDefault="003702E6" w:rsidP="00934692">
            <w:pPr>
              <w:autoSpaceDE w:val="0"/>
              <w:autoSpaceDN w:val="0"/>
              <w:adjustRightInd w:val="0"/>
              <w:jc w:val="both"/>
              <w:rPr>
                <w:rFonts w:ascii="Times New Roman" w:hAnsi="Times New Roman" w:cs="Times New Roman"/>
              </w:rPr>
            </w:pPr>
            <w:r w:rsidRPr="009B651F">
              <w:rPr>
                <w:rFonts w:ascii="Times New Roman" w:hAnsi="Times New Roman" w:cs="Times New Roman"/>
              </w:rPr>
              <w:t>-выражать и аргументировать собственное отношение к роли образования и самообразования в жизни человека.</w:t>
            </w:r>
          </w:p>
          <w:p w:rsidR="002653E9" w:rsidRPr="009B651F" w:rsidRDefault="002653E9" w:rsidP="002653E9">
            <w:pPr>
              <w:pStyle w:val="a"/>
              <w:numPr>
                <w:ilvl w:val="0"/>
                <w:numId w:val="0"/>
              </w:numPr>
              <w:spacing w:line="240" w:lineRule="auto"/>
              <w:rPr>
                <w:i/>
                <w:sz w:val="22"/>
                <w:szCs w:val="22"/>
              </w:rPr>
            </w:pPr>
            <w:r w:rsidRPr="009B651F">
              <w:rPr>
                <w:i/>
                <w:sz w:val="22"/>
                <w:szCs w:val="22"/>
              </w:rPr>
              <w:t>-использовать полученные знания о социальных ценностях и нормах в повседневной жизни, прогнозировать последствия принимаемых решений;</w:t>
            </w:r>
          </w:p>
          <w:p w:rsidR="002653E9" w:rsidRPr="009B651F" w:rsidRDefault="002653E9" w:rsidP="002653E9">
            <w:pPr>
              <w:pStyle w:val="a"/>
              <w:numPr>
                <w:ilvl w:val="0"/>
                <w:numId w:val="0"/>
              </w:numPr>
              <w:spacing w:line="240" w:lineRule="auto"/>
              <w:rPr>
                <w:i/>
                <w:sz w:val="22"/>
                <w:szCs w:val="22"/>
              </w:rPr>
            </w:pPr>
            <w:r w:rsidRPr="009B651F">
              <w:rPr>
                <w:i/>
                <w:sz w:val="22"/>
                <w:szCs w:val="22"/>
              </w:rPr>
              <w:t>-оценивать разнообразные явления и процессы общественного развития;</w:t>
            </w:r>
          </w:p>
          <w:p w:rsidR="002653E9" w:rsidRPr="009B651F" w:rsidRDefault="002653E9" w:rsidP="002653E9">
            <w:pPr>
              <w:pStyle w:val="a"/>
              <w:numPr>
                <w:ilvl w:val="0"/>
                <w:numId w:val="0"/>
              </w:numPr>
              <w:spacing w:line="240" w:lineRule="auto"/>
              <w:rPr>
                <w:rFonts w:eastAsia="Times New Roman"/>
                <w:sz w:val="22"/>
                <w:szCs w:val="22"/>
              </w:rPr>
            </w:pPr>
            <w:r w:rsidRPr="009B651F">
              <w:rPr>
                <w:i/>
                <w:sz w:val="22"/>
                <w:szCs w:val="22"/>
              </w:rPr>
              <w:t>-выражать собственную позицию по вопросу познаваемости мира и аргументировать ее.</w:t>
            </w:r>
          </w:p>
        </w:tc>
        <w:tc>
          <w:tcPr>
            <w:tcW w:w="2008" w:type="dxa"/>
          </w:tcPr>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lastRenderedPageBreak/>
              <w:t xml:space="preserve">-выявлять, опираясь на теоретические положения и </w:t>
            </w:r>
            <w:r w:rsidRPr="009B651F">
              <w:rPr>
                <w:i/>
                <w:sz w:val="22"/>
                <w:szCs w:val="22"/>
              </w:rPr>
              <w:lastRenderedPageBreak/>
              <w:t>материалы СМИ, тенденции и перспективы общественного развития;</w:t>
            </w:r>
          </w:p>
        </w:tc>
        <w:tc>
          <w:tcPr>
            <w:tcW w:w="2364" w:type="dxa"/>
          </w:tcPr>
          <w:p w:rsidR="009D4669" w:rsidRPr="009B651F" w:rsidRDefault="009D4669" w:rsidP="009D4669">
            <w:pPr>
              <w:pStyle w:val="a"/>
              <w:numPr>
                <w:ilvl w:val="0"/>
                <w:numId w:val="0"/>
              </w:numPr>
              <w:spacing w:line="240" w:lineRule="auto"/>
              <w:rPr>
                <w:sz w:val="22"/>
                <w:szCs w:val="22"/>
              </w:rPr>
            </w:pPr>
            <w:r w:rsidRPr="009B651F">
              <w:rPr>
                <w:sz w:val="22"/>
                <w:szCs w:val="22"/>
              </w:rPr>
              <w:lastRenderedPageBreak/>
              <w:t xml:space="preserve">-оценивать влияние конкуренции и монополии на экономическую </w:t>
            </w:r>
            <w:r w:rsidRPr="009B651F">
              <w:rPr>
                <w:sz w:val="22"/>
                <w:szCs w:val="22"/>
              </w:rPr>
              <w:lastRenderedPageBreak/>
              <w:t>жизнь, поведение основных участников экономики;</w:t>
            </w:r>
          </w:p>
          <w:p w:rsidR="009D4669" w:rsidRPr="009B651F" w:rsidRDefault="009D4669" w:rsidP="009D4669">
            <w:pPr>
              <w:pStyle w:val="a"/>
              <w:numPr>
                <w:ilvl w:val="0"/>
                <w:numId w:val="0"/>
              </w:numPr>
              <w:spacing w:line="240" w:lineRule="auto"/>
              <w:rPr>
                <w:sz w:val="22"/>
                <w:szCs w:val="22"/>
              </w:rPr>
            </w:pPr>
            <w:r w:rsidRPr="009B651F">
              <w:rPr>
                <w:sz w:val="22"/>
                <w:szCs w:val="22"/>
              </w:rPr>
              <w:t>-различать формы, виды проявления инфляции, оценивать последствия инфляции для экономики в целом и для различных социальных групп;</w:t>
            </w:r>
          </w:p>
          <w:p w:rsidR="009D4669" w:rsidRPr="009B651F" w:rsidRDefault="009D4669" w:rsidP="009D4669">
            <w:pPr>
              <w:pStyle w:val="a"/>
              <w:numPr>
                <w:ilvl w:val="0"/>
                <w:numId w:val="0"/>
              </w:numPr>
              <w:spacing w:line="240" w:lineRule="auto"/>
              <w:rPr>
                <w:sz w:val="22"/>
                <w:szCs w:val="22"/>
              </w:rPr>
            </w:pPr>
            <w:r w:rsidRPr="009B651F">
              <w:rPr>
                <w:sz w:val="22"/>
                <w:szCs w:val="22"/>
              </w:rPr>
              <w:t xml:space="preserve">-высказывать обоснованные суждения о направлениях государственной политики в области занятости; </w:t>
            </w:r>
          </w:p>
          <w:p w:rsidR="009D4669" w:rsidRPr="009B651F" w:rsidRDefault="009D4669" w:rsidP="009D4669">
            <w:pPr>
              <w:pStyle w:val="a"/>
              <w:numPr>
                <w:ilvl w:val="0"/>
                <w:numId w:val="0"/>
              </w:numPr>
              <w:spacing w:line="240" w:lineRule="auto"/>
              <w:rPr>
                <w:sz w:val="22"/>
                <w:szCs w:val="22"/>
              </w:rPr>
            </w:pPr>
            <w:r w:rsidRPr="009B651F">
              <w:rPr>
                <w:sz w:val="22"/>
                <w:szCs w:val="22"/>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D4669" w:rsidRPr="009B651F" w:rsidRDefault="009D4669" w:rsidP="009D4669">
            <w:pPr>
              <w:pStyle w:val="a"/>
              <w:numPr>
                <w:ilvl w:val="0"/>
                <w:numId w:val="0"/>
              </w:numPr>
              <w:spacing w:line="240" w:lineRule="auto"/>
              <w:rPr>
                <w:sz w:val="22"/>
                <w:szCs w:val="22"/>
              </w:rPr>
            </w:pPr>
            <w:r w:rsidRPr="009B651F">
              <w:rPr>
                <w:sz w:val="22"/>
                <w:szCs w:val="22"/>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653E9" w:rsidRPr="009B651F" w:rsidRDefault="002653E9" w:rsidP="002653E9">
            <w:pPr>
              <w:pStyle w:val="a"/>
              <w:numPr>
                <w:ilvl w:val="0"/>
                <w:numId w:val="0"/>
              </w:numPr>
              <w:spacing w:line="240" w:lineRule="auto"/>
              <w:rPr>
                <w:i/>
                <w:sz w:val="22"/>
                <w:szCs w:val="22"/>
              </w:rPr>
            </w:pPr>
            <w:r w:rsidRPr="009B651F">
              <w:rPr>
                <w:i/>
                <w:sz w:val="22"/>
                <w:szCs w:val="22"/>
              </w:rPr>
              <w:lastRenderedPageBreak/>
              <w:t>-обосновывать выбор форм бизнеса в конкретных ситуациях;</w:t>
            </w:r>
          </w:p>
          <w:p w:rsidR="002653E9" w:rsidRPr="009B651F" w:rsidRDefault="002653E9" w:rsidP="002653E9">
            <w:pPr>
              <w:pStyle w:val="a"/>
              <w:numPr>
                <w:ilvl w:val="0"/>
                <w:numId w:val="0"/>
              </w:numPr>
              <w:spacing w:line="240" w:lineRule="auto"/>
              <w:rPr>
                <w:i/>
                <w:sz w:val="22"/>
                <w:szCs w:val="22"/>
              </w:rPr>
            </w:pPr>
            <w:r w:rsidRPr="009B651F">
              <w:rPr>
                <w:i/>
                <w:sz w:val="22"/>
                <w:szCs w:val="22"/>
              </w:rPr>
              <w:t>-определять практическое назначение основных функций менеджмента;</w:t>
            </w:r>
          </w:p>
          <w:p w:rsidR="002653E9" w:rsidRPr="009B651F" w:rsidRDefault="002653E9" w:rsidP="002653E9">
            <w:pPr>
              <w:pStyle w:val="a"/>
              <w:numPr>
                <w:ilvl w:val="0"/>
                <w:numId w:val="0"/>
              </w:numPr>
              <w:spacing w:line="240" w:lineRule="auto"/>
              <w:rPr>
                <w:i/>
                <w:sz w:val="22"/>
                <w:szCs w:val="22"/>
              </w:rPr>
            </w:pPr>
            <w:r w:rsidRPr="009B651F">
              <w:rPr>
                <w:i/>
                <w:sz w:val="22"/>
                <w:szCs w:val="22"/>
              </w:rPr>
              <w:t>-применять полученные знания для выполнения социальных ролей работника и производителя;</w:t>
            </w:r>
          </w:p>
          <w:p w:rsidR="002653E9" w:rsidRPr="009B651F" w:rsidRDefault="002653E9" w:rsidP="002653E9">
            <w:pPr>
              <w:pStyle w:val="a"/>
              <w:numPr>
                <w:ilvl w:val="0"/>
                <w:numId w:val="0"/>
              </w:numPr>
              <w:spacing w:line="240" w:lineRule="auto"/>
              <w:rPr>
                <w:i/>
                <w:sz w:val="22"/>
                <w:szCs w:val="22"/>
              </w:rPr>
            </w:pPr>
            <w:r w:rsidRPr="009B651F">
              <w:rPr>
                <w:i/>
                <w:sz w:val="22"/>
                <w:szCs w:val="22"/>
              </w:rPr>
              <w:t>-оценивать свои возможности трудоустройства в условиях рынка труда;</w:t>
            </w:r>
          </w:p>
          <w:p w:rsidR="00934692" w:rsidRPr="009B651F" w:rsidRDefault="002653E9" w:rsidP="002653E9">
            <w:pPr>
              <w:pStyle w:val="a"/>
              <w:numPr>
                <w:ilvl w:val="0"/>
                <w:numId w:val="0"/>
              </w:numPr>
              <w:spacing w:line="240" w:lineRule="auto"/>
              <w:rPr>
                <w:rFonts w:eastAsia="Times New Roman"/>
                <w:sz w:val="22"/>
                <w:szCs w:val="22"/>
              </w:rPr>
            </w:pPr>
            <w:r w:rsidRPr="009B651F">
              <w:rPr>
                <w:i/>
                <w:sz w:val="22"/>
                <w:szCs w:val="22"/>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tc>
        <w:tc>
          <w:tcPr>
            <w:tcW w:w="2314" w:type="dxa"/>
          </w:tcPr>
          <w:p w:rsidR="005E0D4D" w:rsidRPr="009B651F" w:rsidRDefault="005E0D4D" w:rsidP="005E0D4D">
            <w:pPr>
              <w:pStyle w:val="a"/>
              <w:numPr>
                <w:ilvl w:val="0"/>
                <w:numId w:val="0"/>
              </w:numPr>
              <w:spacing w:line="240" w:lineRule="auto"/>
              <w:rPr>
                <w:sz w:val="22"/>
                <w:szCs w:val="22"/>
              </w:rPr>
            </w:pPr>
            <w:r w:rsidRPr="009B651F">
              <w:rPr>
                <w:sz w:val="22"/>
                <w:szCs w:val="22"/>
              </w:rPr>
              <w:lastRenderedPageBreak/>
              <w:t xml:space="preserve">-высказывать обоснованное суждение о факторах, обеспечивающих </w:t>
            </w:r>
            <w:r w:rsidRPr="009B651F">
              <w:rPr>
                <w:sz w:val="22"/>
                <w:szCs w:val="22"/>
              </w:rPr>
              <w:lastRenderedPageBreak/>
              <w:t>успешность самореализации молодежи в условиях современного рынка труда;</w:t>
            </w:r>
          </w:p>
          <w:p w:rsidR="005E0D4D" w:rsidRPr="009B651F" w:rsidRDefault="005E0D4D" w:rsidP="005E0D4D">
            <w:pPr>
              <w:pStyle w:val="a"/>
              <w:numPr>
                <w:ilvl w:val="0"/>
                <w:numId w:val="0"/>
              </w:numPr>
              <w:spacing w:line="240" w:lineRule="auto"/>
              <w:rPr>
                <w:sz w:val="22"/>
                <w:szCs w:val="22"/>
              </w:rPr>
            </w:pPr>
            <w:r w:rsidRPr="009B651F">
              <w:rPr>
                <w:sz w:val="22"/>
                <w:szCs w:val="22"/>
              </w:rPr>
              <w:t>-определять и оценивать возможную модель собственного поведения в конкретной ситуации с точки зрения социальных норм;</w:t>
            </w:r>
          </w:p>
          <w:p w:rsidR="005E0D4D" w:rsidRPr="009B651F" w:rsidRDefault="005E0D4D" w:rsidP="005E0D4D">
            <w:pPr>
              <w:pStyle w:val="a"/>
              <w:numPr>
                <w:ilvl w:val="0"/>
                <w:numId w:val="0"/>
              </w:numPr>
              <w:spacing w:line="240" w:lineRule="auto"/>
              <w:rPr>
                <w:sz w:val="22"/>
                <w:szCs w:val="22"/>
              </w:rPr>
            </w:pPr>
            <w:r w:rsidRPr="009B651F">
              <w:rPr>
                <w:sz w:val="22"/>
                <w:szCs w:val="22"/>
              </w:rPr>
              <w:t>-высказывать обоснованные суждения о факторах, влияющих на демографическую ситуацию в стране;</w:t>
            </w:r>
          </w:p>
          <w:p w:rsidR="005E0D4D" w:rsidRPr="009B651F" w:rsidRDefault="005E0D4D" w:rsidP="005E0D4D">
            <w:pPr>
              <w:pStyle w:val="a"/>
              <w:numPr>
                <w:ilvl w:val="0"/>
                <w:numId w:val="0"/>
              </w:numPr>
              <w:spacing w:line="240" w:lineRule="auto"/>
              <w:rPr>
                <w:sz w:val="22"/>
                <w:szCs w:val="22"/>
              </w:rPr>
            </w:pPr>
            <w:r w:rsidRPr="009B651F">
              <w:rPr>
                <w:sz w:val="22"/>
                <w:szCs w:val="22"/>
              </w:rPr>
              <w:t>-оценивать собственные отношения и взаимодействие с другими людьми с позиций толерантности.</w:t>
            </w:r>
          </w:p>
          <w:p w:rsidR="0092066E" w:rsidRPr="009B651F" w:rsidRDefault="0092066E" w:rsidP="0092066E">
            <w:pPr>
              <w:pStyle w:val="a"/>
              <w:numPr>
                <w:ilvl w:val="0"/>
                <w:numId w:val="0"/>
              </w:numPr>
              <w:spacing w:line="240" w:lineRule="auto"/>
              <w:rPr>
                <w:i/>
                <w:sz w:val="22"/>
                <w:szCs w:val="22"/>
              </w:rPr>
            </w:pPr>
            <w:r w:rsidRPr="009B651F">
              <w:rPr>
                <w:i/>
                <w:sz w:val="22"/>
                <w:szCs w:val="22"/>
              </w:rPr>
              <w:t>-высказывать обоснованное суждение о факторах, обеспечивающих успешность самореализации молодежи в современных условиях;</w:t>
            </w:r>
          </w:p>
          <w:p w:rsidR="0092066E" w:rsidRPr="009B651F" w:rsidRDefault="0092066E" w:rsidP="0092066E">
            <w:pPr>
              <w:pStyle w:val="a"/>
              <w:numPr>
                <w:ilvl w:val="0"/>
                <w:numId w:val="0"/>
              </w:numPr>
              <w:spacing w:line="240" w:lineRule="auto"/>
              <w:rPr>
                <w:i/>
                <w:sz w:val="22"/>
                <w:szCs w:val="22"/>
              </w:rPr>
            </w:pPr>
            <w:r w:rsidRPr="009B651F">
              <w:rPr>
                <w:i/>
                <w:sz w:val="22"/>
                <w:szCs w:val="22"/>
              </w:rPr>
              <w:t xml:space="preserve">-выражать </w:t>
            </w:r>
            <w:r w:rsidRPr="009B651F">
              <w:rPr>
                <w:i/>
                <w:sz w:val="22"/>
                <w:szCs w:val="22"/>
              </w:rPr>
              <w:lastRenderedPageBreak/>
              <w:t>собственное отношение к различным способам разрешения социальных конфликтов;</w:t>
            </w:r>
          </w:p>
          <w:p w:rsidR="0092066E" w:rsidRPr="009B651F" w:rsidRDefault="0092066E" w:rsidP="0092066E">
            <w:pPr>
              <w:pStyle w:val="a"/>
              <w:numPr>
                <w:ilvl w:val="0"/>
                <w:numId w:val="0"/>
              </w:numPr>
              <w:spacing w:line="240" w:lineRule="auto"/>
              <w:rPr>
                <w:i/>
                <w:sz w:val="22"/>
                <w:szCs w:val="22"/>
              </w:rPr>
            </w:pPr>
            <w:r w:rsidRPr="009B651F">
              <w:rPr>
                <w:i/>
                <w:sz w:val="22"/>
                <w:szCs w:val="22"/>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2066E" w:rsidRPr="009B651F" w:rsidRDefault="0092066E" w:rsidP="0092066E">
            <w:pPr>
              <w:pStyle w:val="a"/>
              <w:numPr>
                <w:ilvl w:val="0"/>
                <w:numId w:val="0"/>
              </w:numPr>
              <w:spacing w:line="240" w:lineRule="auto"/>
              <w:rPr>
                <w:i/>
                <w:sz w:val="22"/>
                <w:szCs w:val="22"/>
              </w:rPr>
            </w:pPr>
            <w:r w:rsidRPr="009B651F">
              <w:rPr>
                <w:i/>
                <w:sz w:val="22"/>
                <w:szCs w:val="22"/>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-анализировать численность населения и динамику ее изменений в мире и в России.</w:t>
            </w:r>
          </w:p>
        </w:tc>
        <w:tc>
          <w:tcPr>
            <w:tcW w:w="2023" w:type="dxa"/>
          </w:tcPr>
          <w:p w:rsidR="005852EF" w:rsidRPr="009B651F" w:rsidRDefault="005852EF" w:rsidP="005852EF">
            <w:pPr>
              <w:pStyle w:val="a"/>
              <w:numPr>
                <w:ilvl w:val="0"/>
                <w:numId w:val="0"/>
              </w:numPr>
              <w:spacing w:line="240" w:lineRule="auto"/>
              <w:rPr>
                <w:sz w:val="22"/>
                <w:szCs w:val="22"/>
              </w:rPr>
            </w:pPr>
            <w:r w:rsidRPr="009B651F">
              <w:rPr>
                <w:sz w:val="22"/>
                <w:szCs w:val="22"/>
              </w:rPr>
              <w:lastRenderedPageBreak/>
              <w:t xml:space="preserve">-определять роль политической элиты и политического </w:t>
            </w:r>
            <w:r w:rsidRPr="009B651F">
              <w:rPr>
                <w:sz w:val="22"/>
                <w:szCs w:val="22"/>
              </w:rPr>
              <w:lastRenderedPageBreak/>
              <w:t>лидера в современном обществе;</w:t>
            </w:r>
          </w:p>
          <w:p w:rsidR="005852EF" w:rsidRPr="009B651F" w:rsidRDefault="005852EF" w:rsidP="005852EF">
            <w:pPr>
              <w:pStyle w:val="a"/>
              <w:numPr>
                <w:ilvl w:val="0"/>
                <w:numId w:val="0"/>
              </w:numPr>
              <w:spacing w:line="240" w:lineRule="auto"/>
              <w:rPr>
                <w:sz w:val="22"/>
                <w:szCs w:val="22"/>
              </w:rPr>
            </w:pPr>
            <w:r w:rsidRPr="009B651F">
              <w:rPr>
                <w:sz w:val="22"/>
                <w:szCs w:val="22"/>
              </w:rPr>
              <w:t>-формулировать суждение о значении многопартийности и идеологического плюрализма в современном обществе;</w:t>
            </w:r>
          </w:p>
          <w:p w:rsidR="005852EF" w:rsidRPr="009B651F" w:rsidRDefault="005852EF" w:rsidP="005852EF">
            <w:pPr>
              <w:pStyle w:val="a"/>
              <w:numPr>
                <w:ilvl w:val="0"/>
                <w:numId w:val="0"/>
              </w:numPr>
              <w:spacing w:line="240" w:lineRule="auto"/>
              <w:rPr>
                <w:sz w:val="22"/>
                <w:szCs w:val="22"/>
              </w:rPr>
            </w:pPr>
            <w:r w:rsidRPr="009B651F">
              <w:rPr>
                <w:sz w:val="22"/>
                <w:szCs w:val="22"/>
              </w:rPr>
              <w:t>-оценивать роль СМИ в современной политической жизни;</w:t>
            </w:r>
          </w:p>
          <w:p w:rsidR="005852EF" w:rsidRPr="009B651F" w:rsidRDefault="005852EF" w:rsidP="005852EF">
            <w:pPr>
              <w:pStyle w:val="a"/>
              <w:numPr>
                <w:ilvl w:val="0"/>
                <w:numId w:val="0"/>
              </w:numPr>
              <w:spacing w:line="240" w:lineRule="auto"/>
              <w:rPr>
                <w:sz w:val="22"/>
                <w:szCs w:val="22"/>
              </w:rPr>
            </w:pPr>
            <w:r w:rsidRPr="009B651F">
              <w:rPr>
                <w:sz w:val="22"/>
                <w:szCs w:val="22"/>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2066E" w:rsidRPr="009B651F" w:rsidRDefault="0092066E" w:rsidP="0092066E">
            <w:pPr>
              <w:pStyle w:val="a"/>
              <w:numPr>
                <w:ilvl w:val="0"/>
                <w:numId w:val="0"/>
              </w:numPr>
              <w:spacing w:line="240" w:lineRule="auto"/>
              <w:rPr>
                <w:i/>
                <w:sz w:val="22"/>
                <w:szCs w:val="22"/>
              </w:rPr>
            </w:pPr>
            <w:r w:rsidRPr="009B651F">
              <w:rPr>
                <w:i/>
                <w:sz w:val="22"/>
                <w:szCs w:val="22"/>
              </w:rPr>
              <w:t>-в перспективе осознанно участвовать в избирательных кампаниях;</w:t>
            </w:r>
          </w:p>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-самостоятельно давать аргументированну</w:t>
            </w:r>
            <w:r w:rsidRPr="009B651F">
              <w:rPr>
                <w:i/>
                <w:sz w:val="22"/>
                <w:szCs w:val="22"/>
              </w:rPr>
              <w:lastRenderedPageBreak/>
              <w:t>ю оценку личных качеств и деятельности политических лидеров;</w:t>
            </w:r>
          </w:p>
        </w:tc>
        <w:tc>
          <w:tcPr>
            <w:tcW w:w="2306" w:type="dxa"/>
          </w:tcPr>
          <w:p w:rsidR="003B2110" w:rsidRPr="009B651F" w:rsidRDefault="003B2110" w:rsidP="003B2110">
            <w:pPr>
              <w:pStyle w:val="a"/>
              <w:numPr>
                <w:ilvl w:val="0"/>
                <w:numId w:val="0"/>
              </w:numPr>
              <w:spacing w:line="240" w:lineRule="auto"/>
              <w:rPr>
                <w:sz w:val="22"/>
                <w:szCs w:val="22"/>
              </w:rPr>
            </w:pPr>
            <w:r w:rsidRPr="009B651F">
              <w:rPr>
                <w:sz w:val="22"/>
                <w:szCs w:val="22"/>
              </w:rPr>
              <w:lastRenderedPageBreak/>
              <w:t xml:space="preserve">-аргументировать важность соблюдения норм экологического права и </w:t>
            </w:r>
            <w:r w:rsidRPr="009B651F">
              <w:rPr>
                <w:sz w:val="22"/>
                <w:szCs w:val="22"/>
              </w:rPr>
              <w:lastRenderedPageBreak/>
              <w:t>характеризовать способы защиты экологических прав;</w:t>
            </w:r>
          </w:p>
          <w:p w:rsidR="003B2110" w:rsidRPr="009B651F" w:rsidRDefault="003B2110" w:rsidP="003B2110">
            <w:pPr>
              <w:pStyle w:val="a"/>
              <w:numPr>
                <w:ilvl w:val="0"/>
                <w:numId w:val="0"/>
              </w:numPr>
              <w:spacing w:line="240" w:lineRule="auto"/>
              <w:rPr>
                <w:sz w:val="22"/>
                <w:szCs w:val="22"/>
              </w:rPr>
            </w:pPr>
            <w:r w:rsidRPr="009B651F">
              <w:rPr>
                <w:sz w:val="22"/>
                <w:szCs w:val="22"/>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B2110" w:rsidRPr="009B651F" w:rsidRDefault="003B2110" w:rsidP="003B2110">
            <w:pPr>
              <w:pStyle w:val="a"/>
              <w:numPr>
                <w:ilvl w:val="0"/>
                <w:numId w:val="0"/>
              </w:numPr>
              <w:spacing w:line="240" w:lineRule="auto"/>
              <w:rPr>
                <w:sz w:val="22"/>
                <w:szCs w:val="22"/>
              </w:rPr>
            </w:pPr>
            <w:r w:rsidRPr="009B651F">
              <w:rPr>
                <w:sz w:val="22"/>
                <w:szCs w:val="22"/>
              </w:rPr>
              <w:t>-применять полученные знания о нормах гражданского права в практических ситуациях, прогнозируя последствия принимаемых решений;</w:t>
            </w:r>
          </w:p>
          <w:p w:rsidR="0092066E" w:rsidRPr="009B651F" w:rsidRDefault="0092066E" w:rsidP="0092066E">
            <w:pPr>
              <w:pStyle w:val="a"/>
              <w:numPr>
                <w:ilvl w:val="0"/>
                <w:numId w:val="0"/>
              </w:numPr>
              <w:spacing w:line="240" w:lineRule="auto"/>
              <w:rPr>
                <w:i/>
                <w:sz w:val="22"/>
                <w:szCs w:val="22"/>
              </w:rPr>
            </w:pPr>
            <w:r w:rsidRPr="009B651F">
              <w:rPr>
                <w:i/>
                <w:sz w:val="22"/>
                <w:szCs w:val="22"/>
              </w:rPr>
              <w:t>-действовать в пределах правовых норм для успешного решения жизненных задач в разных сферах общественных отношений;</w:t>
            </w:r>
          </w:p>
          <w:p w:rsidR="0092066E" w:rsidRPr="009B651F" w:rsidRDefault="0092066E" w:rsidP="0092066E">
            <w:pPr>
              <w:pStyle w:val="a"/>
              <w:numPr>
                <w:ilvl w:val="0"/>
                <w:numId w:val="0"/>
              </w:numPr>
              <w:spacing w:line="240" w:lineRule="auto"/>
              <w:rPr>
                <w:i/>
                <w:sz w:val="22"/>
                <w:szCs w:val="22"/>
              </w:rPr>
            </w:pPr>
            <w:r w:rsidRPr="009B651F">
              <w:rPr>
                <w:i/>
                <w:sz w:val="22"/>
                <w:szCs w:val="22"/>
              </w:rPr>
              <w:t>-ориентироваться в предпринимательских правоотношениях;</w:t>
            </w:r>
          </w:p>
          <w:p w:rsidR="0092066E" w:rsidRPr="009B651F" w:rsidRDefault="0092066E" w:rsidP="0092066E">
            <w:pPr>
              <w:pStyle w:val="a"/>
              <w:numPr>
                <w:ilvl w:val="0"/>
                <w:numId w:val="0"/>
              </w:numPr>
              <w:spacing w:line="240" w:lineRule="auto"/>
              <w:rPr>
                <w:i/>
                <w:sz w:val="22"/>
                <w:szCs w:val="22"/>
              </w:rPr>
            </w:pPr>
            <w:r w:rsidRPr="009B651F">
              <w:rPr>
                <w:i/>
                <w:sz w:val="22"/>
                <w:szCs w:val="22"/>
              </w:rPr>
              <w:t xml:space="preserve">-выявлять общественную опасность коррупции для гражданина, общества и </w:t>
            </w:r>
            <w:r w:rsidRPr="009B651F">
              <w:rPr>
                <w:i/>
                <w:sz w:val="22"/>
                <w:szCs w:val="22"/>
              </w:rPr>
              <w:lastRenderedPageBreak/>
              <w:t>государства;</w:t>
            </w:r>
          </w:p>
          <w:p w:rsidR="00934692" w:rsidRPr="009B651F" w:rsidRDefault="0092066E" w:rsidP="0092066E">
            <w:pPr>
              <w:pStyle w:val="a"/>
              <w:numPr>
                <w:ilvl w:val="0"/>
                <w:numId w:val="0"/>
              </w:numPr>
              <w:spacing w:line="240" w:lineRule="auto"/>
              <w:rPr>
                <w:rFonts w:eastAsia="Times New Roman"/>
                <w:sz w:val="22"/>
                <w:szCs w:val="22"/>
              </w:rPr>
            </w:pPr>
            <w:r w:rsidRPr="009B651F">
              <w:rPr>
                <w:i/>
                <w:sz w:val="22"/>
                <w:szCs w:val="22"/>
              </w:rPr>
              <w:t>-применять знание основных норм права в ситуациях повседневной жизни, прогнозировать последствия принимаемых решений;</w:t>
            </w:r>
          </w:p>
        </w:tc>
      </w:tr>
      <w:tr w:rsidR="00F11FD2" w:rsidRPr="009B651F" w:rsidTr="009B651F">
        <w:tc>
          <w:tcPr>
            <w:tcW w:w="2190" w:type="dxa"/>
          </w:tcPr>
          <w:p w:rsidR="00F11FD2" w:rsidRPr="009B651F" w:rsidRDefault="00F11FD2" w:rsidP="00934692">
            <w:pPr>
              <w:autoSpaceDE w:val="0"/>
              <w:autoSpaceDN w:val="0"/>
              <w:adjustRightInd w:val="0"/>
              <w:jc w:val="both"/>
              <w:rPr>
                <w:rFonts w:ascii="Times New Roman" w:eastAsia="Times New Roman" w:hAnsi="Times New Roman" w:cs="Times New Roman"/>
              </w:rPr>
            </w:pPr>
            <w:r w:rsidRPr="009B651F">
              <w:rPr>
                <w:rFonts w:ascii="Times New Roman" w:hAnsi="Times New Roman" w:cs="Times New Roman"/>
              </w:rPr>
              <w:lastRenderedPageBreak/>
              <w:t xml:space="preserve">7)сформированность навыков оценивания </w:t>
            </w:r>
            <w:r w:rsidRPr="009B651F">
              <w:rPr>
                <w:rFonts w:ascii="Times New Roman" w:hAnsi="Times New Roman" w:cs="Times New Roman"/>
              </w:rPr>
              <w:lastRenderedPageBreak/>
              <w:t>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2147" w:type="dxa"/>
          </w:tcPr>
          <w:p w:rsidR="003702E6" w:rsidRPr="009B651F" w:rsidRDefault="003702E6" w:rsidP="003702E6">
            <w:pPr>
              <w:pStyle w:val="a"/>
              <w:numPr>
                <w:ilvl w:val="0"/>
                <w:numId w:val="0"/>
              </w:numPr>
              <w:spacing w:line="240" w:lineRule="auto"/>
              <w:rPr>
                <w:sz w:val="22"/>
                <w:szCs w:val="22"/>
              </w:rPr>
            </w:pPr>
            <w:r w:rsidRPr="009B651F">
              <w:rPr>
                <w:sz w:val="22"/>
                <w:szCs w:val="22"/>
              </w:rPr>
              <w:lastRenderedPageBreak/>
              <w:t xml:space="preserve">-выявлять и соотносить цели, </w:t>
            </w:r>
            <w:r w:rsidRPr="009B651F">
              <w:rPr>
                <w:sz w:val="22"/>
                <w:szCs w:val="22"/>
              </w:rPr>
              <w:lastRenderedPageBreak/>
              <w:t>средства и результаты деятельности;</w:t>
            </w:r>
          </w:p>
          <w:p w:rsidR="00F11FD2" w:rsidRPr="009B651F" w:rsidRDefault="003702E6" w:rsidP="002653E9">
            <w:pPr>
              <w:pStyle w:val="a"/>
              <w:numPr>
                <w:ilvl w:val="0"/>
                <w:numId w:val="0"/>
              </w:numPr>
              <w:spacing w:line="240" w:lineRule="auto"/>
              <w:rPr>
                <w:rFonts w:eastAsia="Times New Roman"/>
                <w:sz w:val="22"/>
                <w:szCs w:val="22"/>
              </w:rPr>
            </w:pPr>
            <w:r w:rsidRPr="009B651F">
              <w:rPr>
                <w:sz w:val="22"/>
                <w:szCs w:val="22"/>
              </w:rPr>
              <w:t xml:space="preserve">-анализировать различные ситуации свободного выбора, выявлять его основания и последствия; </w:t>
            </w:r>
          </w:p>
        </w:tc>
        <w:tc>
          <w:tcPr>
            <w:tcW w:w="2008" w:type="dxa"/>
          </w:tcPr>
          <w:p w:rsidR="00F11FD2" w:rsidRPr="009B651F" w:rsidRDefault="002653E9" w:rsidP="002653E9">
            <w:pPr>
              <w:pStyle w:val="a"/>
              <w:numPr>
                <w:ilvl w:val="0"/>
                <w:numId w:val="0"/>
              </w:numPr>
              <w:spacing w:line="240" w:lineRule="auto"/>
              <w:rPr>
                <w:rFonts w:eastAsia="Times New Roman"/>
                <w:sz w:val="22"/>
                <w:szCs w:val="22"/>
              </w:rPr>
            </w:pPr>
            <w:r w:rsidRPr="009B651F">
              <w:rPr>
                <w:i/>
                <w:sz w:val="22"/>
                <w:szCs w:val="22"/>
              </w:rPr>
              <w:lastRenderedPageBreak/>
              <w:t>-систематизирова</w:t>
            </w:r>
            <w:r w:rsidRPr="009B651F">
              <w:rPr>
                <w:i/>
                <w:sz w:val="22"/>
                <w:szCs w:val="22"/>
              </w:rPr>
              <w:lastRenderedPageBreak/>
              <w:t>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r w:rsidRPr="009B651F">
              <w:rPr>
                <w:rFonts w:eastAsia="Times New Roman"/>
                <w:sz w:val="22"/>
                <w:szCs w:val="22"/>
              </w:rPr>
              <w:t xml:space="preserve"> </w:t>
            </w:r>
          </w:p>
        </w:tc>
        <w:tc>
          <w:tcPr>
            <w:tcW w:w="2364" w:type="dxa"/>
          </w:tcPr>
          <w:p w:rsidR="009D4669" w:rsidRPr="009B651F" w:rsidRDefault="009D4669" w:rsidP="009D4669">
            <w:pPr>
              <w:pStyle w:val="a"/>
              <w:numPr>
                <w:ilvl w:val="0"/>
                <w:numId w:val="0"/>
              </w:numPr>
              <w:spacing w:line="240" w:lineRule="auto"/>
              <w:rPr>
                <w:sz w:val="22"/>
                <w:szCs w:val="22"/>
              </w:rPr>
            </w:pPr>
            <w:r w:rsidRPr="009B651F">
              <w:rPr>
                <w:sz w:val="22"/>
                <w:szCs w:val="22"/>
              </w:rPr>
              <w:lastRenderedPageBreak/>
              <w:t xml:space="preserve">-извлекать социальную </w:t>
            </w:r>
            <w:r w:rsidRPr="009B651F">
              <w:rPr>
                <w:sz w:val="22"/>
                <w:szCs w:val="22"/>
              </w:rPr>
              <w:lastRenderedPageBreak/>
              <w:t>информацию из источников различного типа о тенденциях развития современной рыночной экономики;</w:t>
            </w:r>
          </w:p>
          <w:p w:rsidR="00F11FD2" w:rsidRPr="009B651F" w:rsidRDefault="002653E9" w:rsidP="002653E9">
            <w:pPr>
              <w:pStyle w:val="a"/>
              <w:numPr>
                <w:ilvl w:val="0"/>
                <w:numId w:val="0"/>
              </w:numPr>
              <w:spacing w:line="240" w:lineRule="auto"/>
              <w:rPr>
                <w:rFonts w:eastAsia="Times New Roman"/>
                <w:sz w:val="22"/>
                <w:szCs w:val="22"/>
              </w:rPr>
            </w:pPr>
            <w:r w:rsidRPr="009B651F">
              <w:rPr>
                <w:i/>
                <w:sz w:val="22"/>
                <w:szCs w:val="22"/>
              </w:rPr>
              <w:t>-извлекать информацию из различных источников для анализа тенденций общемирового экономического развития, экономического развития России.</w:t>
            </w:r>
          </w:p>
        </w:tc>
        <w:tc>
          <w:tcPr>
            <w:tcW w:w="2314" w:type="dxa"/>
          </w:tcPr>
          <w:p w:rsidR="009D4669" w:rsidRPr="009B651F" w:rsidRDefault="009D4669" w:rsidP="009D4669">
            <w:pPr>
              <w:pStyle w:val="a"/>
              <w:numPr>
                <w:ilvl w:val="0"/>
                <w:numId w:val="0"/>
              </w:numPr>
              <w:spacing w:line="240" w:lineRule="auto"/>
              <w:rPr>
                <w:sz w:val="22"/>
                <w:szCs w:val="22"/>
              </w:rPr>
            </w:pPr>
            <w:r w:rsidRPr="009B651F">
              <w:rPr>
                <w:sz w:val="22"/>
                <w:szCs w:val="22"/>
              </w:rPr>
              <w:lastRenderedPageBreak/>
              <w:t xml:space="preserve">-анализировать социальную </w:t>
            </w:r>
            <w:r w:rsidRPr="009B651F">
              <w:rPr>
                <w:sz w:val="22"/>
                <w:szCs w:val="22"/>
              </w:rPr>
              <w:lastRenderedPageBreak/>
              <w:t>информацию из адаптированных источников о структуре общества и направлениях ее изменения;</w:t>
            </w:r>
          </w:p>
          <w:p w:rsidR="005E0D4D" w:rsidRPr="009B651F" w:rsidRDefault="005E0D4D" w:rsidP="005E0D4D">
            <w:pPr>
              <w:pStyle w:val="a"/>
              <w:numPr>
                <w:ilvl w:val="0"/>
                <w:numId w:val="0"/>
              </w:numPr>
              <w:spacing w:line="240" w:lineRule="auto"/>
              <w:rPr>
                <w:sz w:val="22"/>
                <w:szCs w:val="22"/>
              </w:rPr>
            </w:pPr>
            <w:r w:rsidRPr="009B651F">
              <w:rPr>
                <w:sz w:val="22"/>
                <w:szCs w:val="22"/>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F11FD2" w:rsidRPr="009B651F" w:rsidRDefault="0092066E" w:rsidP="0092066E">
            <w:pPr>
              <w:pStyle w:val="a"/>
              <w:numPr>
                <w:ilvl w:val="0"/>
                <w:numId w:val="0"/>
              </w:numPr>
              <w:spacing w:line="240" w:lineRule="auto"/>
              <w:rPr>
                <w:rFonts w:eastAsia="Times New Roman"/>
                <w:sz w:val="22"/>
                <w:szCs w:val="22"/>
              </w:rPr>
            </w:pPr>
            <w:r w:rsidRPr="009B651F">
              <w:rPr>
                <w:i/>
                <w:sz w:val="22"/>
                <w:szCs w:val="22"/>
              </w:rPr>
              <w:t>-находить и анализировать социальную информацию о тенденциях развития семьи в современном обществе;</w:t>
            </w:r>
          </w:p>
        </w:tc>
        <w:tc>
          <w:tcPr>
            <w:tcW w:w="2023" w:type="dxa"/>
          </w:tcPr>
          <w:p w:rsidR="005852EF" w:rsidRPr="009B651F" w:rsidRDefault="005852EF" w:rsidP="005852EF">
            <w:pPr>
              <w:pStyle w:val="a"/>
              <w:numPr>
                <w:ilvl w:val="0"/>
                <w:numId w:val="0"/>
              </w:numPr>
              <w:spacing w:line="240" w:lineRule="auto"/>
              <w:rPr>
                <w:sz w:val="22"/>
                <w:szCs w:val="22"/>
              </w:rPr>
            </w:pPr>
            <w:r w:rsidRPr="009B651F">
              <w:rPr>
                <w:sz w:val="22"/>
                <w:szCs w:val="22"/>
              </w:rPr>
              <w:lastRenderedPageBreak/>
              <w:t xml:space="preserve">-различать типы политических </w:t>
            </w:r>
            <w:r w:rsidRPr="009B651F">
              <w:rPr>
                <w:sz w:val="22"/>
                <w:szCs w:val="22"/>
              </w:rPr>
              <w:lastRenderedPageBreak/>
              <w:t>режимов, давать оценку роли политических режимов различных типов в общественном развитии;</w:t>
            </w:r>
          </w:p>
          <w:p w:rsidR="0092066E" w:rsidRPr="009B651F" w:rsidRDefault="0092066E" w:rsidP="0092066E">
            <w:pPr>
              <w:pStyle w:val="a"/>
              <w:numPr>
                <w:ilvl w:val="0"/>
                <w:numId w:val="0"/>
              </w:numPr>
              <w:spacing w:line="240" w:lineRule="auto"/>
              <w:rPr>
                <w:i/>
                <w:sz w:val="22"/>
                <w:szCs w:val="22"/>
              </w:rPr>
            </w:pPr>
            <w:r w:rsidRPr="009B651F">
              <w:rPr>
                <w:i/>
                <w:sz w:val="22"/>
                <w:szCs w:val="22"/>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F11FD2" w:rsidRPr="009B651F" w:rsidRDefault="0092066E" w:rsidP="0092066E">
            <w:pPr>
              <w:pStyle w:val="a"/>
              <w:numPr>
                <w:ilvl w:val="0"/>
                <w:numId w:val="0"/>
              </w:numPr>
              <w:spacing w:line="240" w:lineRule="auto"/>
              <w:rPr>
                <w:rFonts w:eastAsia="Times New Roman"/>
                <w:sz w:val="22"/>
                <w:szCs w:val="22"/>
              </w:rPr>
            </w:pPr>
            <w:r w:rsidRPr="009B651F">
              <w:rPr>
                <w:i/>
                <w:sz w:val="22"/>
                <w:szCs w:val="22"/>
              </w:rPr>
              <w:t>-отбирать и систематизировать информацию СМИ о функциях и значении местного самоуправления;</w:t>
            </w:r>
          </w:p>
        </w:tc>
        <w:tc>
          <w:tcPr>
            <w:tcW w:w="2306" w:type="dxa"/>
          </w:tcPr>
          <w:p w:rsidR="005852EF" w:rsidRPr="009B651F" w:rsidRDefault="005852EF" w:rsidP="005852EF">
            <w:pPr>
              <w:pStyle w:val="a"/>
              <w:numPr>
                <w:ilvl w:val="0"/>
                <w:numId w:val="0"/>
              </w:numPr>
              <w:spacing w:line="240" w:lineRule="auto"/>
              <w:rPr>
                <w:sz w:val="22"/>
                <w:szCs w:val="22"/>
              </w:rPr>
            </w:pPr>
            <w:r w:rsidRPr="009B651F">
              <w:rPr>
                <w:sz w:val="22"/>
                <w:szCs w:val="22"/>
              </w:rPr>
              <w:lastRenderedPageBreak/>
              <w:t xml:space="preserve">-находить и использовать в </w:t>
            </w:r>
            <w:r w:rsidRPr="009B651F">
              <w:rPr>
                <w:sz w:val="22"/>
                <w:szCs w:val="22"/>
              </w:rPr>
              <w:lastRenderedPageBreak/>
              <w:t>повседневной жизни информацию о правилах приема в образовательные организации профессионального и высшего образования;</w:t>
            </w:r>
          </w:p>
          <w:p w:rsidR="005852EF" w:rsidRPr="009B651F" w:rsidRDefault="005852EF" w:rsidP="005852EF">
            <w:pPr>
              <w:pStyle w:val="a"/>
              <w:numPr>
                <w:ilvl w:val="0"/>
                <w:numId w:val="0"/>
              </w:numPr>
              <w:spacing w:line="240" w:lineRule="auto"/>
              <w:rPr>
                <w:sz w:val="22"/>
                <w:szCs w:val="22"/>
              </w:rPr>
            </w:pPr>
            <w:r w:rsidRPr="009B651F">
              <w:rPr>
                <w:sz w:val="22"/>
                <w:szCs w:val="22"/>
              </w:rPr>
              <w:t>-извлекать и анализировать информацию по заданной теме в адаптированных источниках различного типа (Конституция РФ, ГПК РФ, АПК РФ, УПК РФ);</w:t>
            </w:r>
          </w:p>
          <w:p w:rsidR="00F11FD2" w:rsidRPr="009B651F" w:rsidRDefault="0092066E" w:rsidP="0092066E">
            <w:pPr>
              <w:pStyle w:val="a"/>
              <w:numPr>
                <w:ilvl w:val="0"/>
                <w:numId w:val="0"/>
              </w:numPr>
              <w:spacing w:line="240" w:lineRule="auto"/>
              <w:rPr>
                <w:rFonts w:eastAsia="Times New Roman"/>
                <w:sz w:val="22"/>
                <w:szCs w:val="22"/>
              </w:rPr>
            </w:pPr>
            <w:r w:rsidRPr="009B651F">
              <w:rPr>
                <w:i/>
                <w:sz w:val="22"/>
                <w:szCs w:val="22"/>
              </w:rPr>
              <w:t>-оценивать происходящие события и поведение людей с точки зрения соответствия закону;</w:t>
            </w:r>
          </w:p>
        </w:tc>
      </w:tr>
    </w:tbl>
    <w:p w:rsidR="00934692" w:rsidRDefault="00934692" w:rsidP="00934692">
      <w:pPr>
        <w:autoSpaceDE w:val="0"/>
        <w:autoSpaceDN w:val="0"/>
        <w:adjustRightInd w:val="0"/>
        <w:spacing w:after="0" w:line="240" w:lineRule="auto"/>
        <w:jc w:val="both"/>
        <w:rPr>
          <w:rFonts w:ascii="Times New Roman" w:eastAsia="Times New Roman" w:hAnsi="Times New Roman" w:cs="Times New Roman"/>
          <w:b/>
          <w:sz w:val="24"/>
          <w:szCs w:val="24"/>
        </w:rPr>
      </w:pPr>
    </w:p>
    <w:p w:rsidR="00934692" w:rsidRDefault="00934692" w:rsidP="00934692">
      <w:pPr>
        <w:autoSpaceDE w:val="0"/>
        <w:autoSpaceDN w:val="0"/>
        <w:adjustRightInd w:val="0"/>
        <w:spacing w:after="0" w:line="240" w:lineRule="auto"/>
        <w:ind w:firstLine="708"/>
        <w:jc w:val="both"/>
        <w:rPr>
          <w:rFonts w:ascii="Times New Roman" w:eastAsia="Times New Roman" w:hAnsi="Times New Roman" w:cs="Times New Roman"/>
          <w:b/>
          <w:sz w:val="24"/>
          <w:szCs w:val="24"/>
        </w:rPr>
        <w:sectPr w:rsidR="00934692" w:rsidSect="00934692">
          <w:pgSz w:w="16838" w:h="11906" w:orient="landscape"/>
          <w:pgMar w:top="1134" w:right="851" w:bottom="851" w:left="851" w:header="709" w:footer="709" w:gutter="0"/>
          <w:cols w:space="708"/>
          <w:docGrid w:linePitch="360"/>
        </w:sectPr>
      </w:pPr>
    </w:p>
    <w:p w:rsidR="00B81F14" w:rsidRPr="00F4308F" w:rsidRDefault="00721B6A" w:rsidP="00BB6A8F">
      <w:pPr>
        <w:pStyle w:val="a8"/>
        <w:numPr>
          <w:ilvl w:val="0"/>
          <w:numId w:val="3"/>
        </w:numPr>
        <w:tabs>
          <w:tab w:val="left" w:pos="709"/>
        </w:tabs>
        <w:spacing w:after="0" w:line="240" w:lineRule="auto"/>
        <w:ind w:left="709" w:hanging="283"/>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lastRenderedPageBreak/>
        <w:t>Соде</w:t>
      </w:r>
      <w:r w:rsidR="00B81F14" w:rsidRPr="00F4308F">
        <w:rPr>
          <w:rFonts w:ascii="Times New Roman" w:hAnsi="Times New Roman" w:cs="Times New Roman"/>
          <w:b/>
          <w:bCs/>
          <w:iCs/>
          <w:sz w:val="24"/>
          <w:szCs w:val="24"/>
        </w:rPr>
        <w:t>ржание учебного предмета «</w:t>
      </w:r>
      <w:r w:rsidR="00393B41">
        <w:rPr>
          <w:rFonts w:ascii="Times New Roman" w:hAnsi="Times New Roman" w:cs="Times New Roman"/>
          <w:b/>
          <w:bCs/>
          <w:iCs/>
          <w:sz w:val="24"/>
          <w:szCs w:val="24"/>
        </w:rPr>
        <w:t>Обществознания</w:t>
      </w:r>
      <w:r w:rsidR="00B81F14" w:rsidRPr="00F4308F">
        <w:rPr>
          <w:rFonts w:ascii="Times New Roman" w:hAnsi="Times New Roman" w:cs="Times New Roman"/>
          <w:b/>
          <w:bCs/>
          <w:iCs/>
          <w:sz w:val="24"/>
          <w:szCs w:val="24"/>
        </w:rPr>
        <w:t>»</w:t>
      </w:r>
    </w:p>
    <w:p w:rsidR="00393B41" w:rsidRPr="00393B41" w:rsidRDefault="00224250" w:rsidP="00393B41">
      <w:pPr>
        <w:spacing w:after="0" w:line="240" w:lineRule="auto"/>
        <w:jc w:val="both"/>
        <w:rPr>
          <w:rFonts w:ascii="Times New Roman" w:eastAsia="Times New Roman" w:hAnsi="Times New Roman" w:cs="Times New Roman"/>
          <w:sz w:val="24"/>
          <w:szCs w:val="24"/>
        </w:rPr>
      </w:pPr>
      <w:r w:rsidRPr="00F4308F">
        <w:rPr>
          <w:rFonts w:ascii="Times New Roman" w:hAnsi="Times New Roman" w:cs="Times New Roman"/>
          <w:sz w:val="24"/>
          <w:szCs w:val="24"/>
        </w:rPr>
        <w:tab/>
      </w:r>
      <w:r w:rsidR="00393B41" w:rsidRPr="00393B41">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393B41" w:rsidRPr="00393B41" w:rsidRDefault="00393B41" w:rsidP="00393B41">
      <w:pPr>
        <w:spacing w:after="0" w:line="240" w:lineRule="auto"/>
        <w:jc w:val="both"/>
        <w:rPr>
          <w:rFonts w:ascii="Times New Roman" w:hAnsi="Times New Roman" w:cs="Times New Roman"/>
          <w:sz w:val="24"/>
          <w:szCs w:val="24"/>
        </w:rPr>
      </w:pPr>
      <w:r w:rsidRPr="00393B41">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93B41" w:rsidRPr="00393B41" w:rsidRDefault="00393B41" w:rsidP="00393B41">
      <w:pPr>
        <w:spacing w:after="0" w:line="240" w:lineRule="auto"/>
        <w:jc w:val="both"/>
        <w:rPr>
          <w:rFonts w:ascii="Times New Roman" w:hAnsi="Times New Roman" w:cs="Times New Roman"/>
          <w:sz w:val="24"/>
          <w:szCs w:val="24"/>
        </w:rPr>
      </w:pPr>
    </w:p>
    <w:p w:rsidR="00393B41" w:rsidRPr="00393B41" w:rsidRDefault="00393B41" w:rsidP="00393B41">
      <w:pPr>
        <w:spacing w:after="0" w:line="240" w:lineRule="auto"/>
        <w:jc w:val="both"/>
        <w:rPr>
          <w:rFonts w:ascii="Times New Roman" w:eastAsia="Times New Roman" w:hAnsi="Times New Roman" w:cs="Times New Roman"/>
          <w:b/>
          <w:sz w:val="24"/>
          <w:szCs w:val="24"/>
        </w:rPr>
      </w:pPr>
      <w:r w:rsidRPr="00393B41">
        <w:rPr>
          <w:rFonts w:ascii="Times New Roman" w:eastAsia="Times New Roman" w:hAnsi="Times New Roman" w:cs="Times New Roman"/>
          <w:b/>
          <w:sz w:val="24"/>
          <w:szCs w:val="24"/>
        </w:rPr>
        <w:t>Базовый уровень</w:t>
      </w:r>
    </w:p>
    <w:p w:rsidR="00393B41" w:rsidRPr="00393B41" w:rsidRDefault="00393B41" w:rsidP="00393B41">
      <w:pPr>
        <w:spacing w:after="0" w:line="240" w:lineRule="auto"/>
        <w:jc w:val="both"/>
        <w:rPr>
          <w:rFonts w:ascii="Times New Roman" w:hAnsi="Times New Roman" w:cs="Times New Roman"/>
          <w:sz w:val="24"/>
          <w:szCs w:val="24"/>
          <w:u w:val="single"/>
        </w:rPr>
      </w:pPr>
      <w:r w:rsidRPr="00393B41">
        <w:rPr>
          <w:rFonts w:ascii="Times New Roman" w:eastAsia="Times New Roman" w:hAnsi="Times New Roman" w:cs="Times New Roman"/>
          <w:sz w:val="24"/>
          <w:szCs w:val="24"/>
          <w:u w:val="single"/>
        </w:rPr>
        <w:t>Человек. Человек в системе общественных отношений</w:t>
      </w:r>
    </w:p>
    <w:p w:rsidR="00393B41" w:rsidRPr="00393B41" w:rsidRDefault="00393B41" w:rsidP="00393B41">
      <w:pPr>
        <w:spacing w:after="0" w:line="240" w:lineRule="auto"/>
        <w:jc w:val="both"/>
        <w:rPr>
          <w:rFonts w:ascii="Times New Roman" w:eastAsia="Times New Roman" w:hAnsi="Times New Roman" w:cs="Times New Roman"/>
          <w:i/>
          <w:sz w:val="24"/>
          <w:szCs w:val="24"/>
        </w:rPr>
      </w:pPr>
      <w:r w:rsidRPr="00393B41">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93B41">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393B41">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393B41">
        <w:rPr>
          <w:rFonts w:ascii="Times New Roman" w:eastAsia="Times New Roman" w:hAnsi="Times New Roman" w:cs="Times New Roman"/>
          <w:i/>
          <w:sz w:val="24"/>
          <w:szCs w:val="24"/>
        </w:rPr>
        <w:t>его типы.</w:t>
      </w:r>
      <w:r w:rsidRPr="00393B41">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393B41">
        <w:rPr>
          <w:rFonts w:ascii="Times New Roman" w:eastAsia="Times New Roman" w:hAnsi="Times New Roman" w:cs="Times New Roman"/>
          <w:i/>
          <w:sz w:val="24"/>
          <w:szCs w:val="24"/>
        </w:rPr>
        <w:t>Мотивы и предпочтения.</w:t>
      </w:r>
      <w:r w:rsidRPr="00393B41">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93B41">
        <w:rPr>
          <w:rFonts w:ascii="Times New Roman" w:eastAsia="Times New Roman" w:hAnsi="Times New Roman" w:cs="Times New Roman"/>
          <w:i/>
          <w:sz w:val="24"/>
          <w:szCs w:val="24"/>
        </w:rPr>
        <w:t>Знания, умения и навыки людей в условиях информационного общества.</w:t>
      </w:r>
    </w:p>
    <w:p w:rsidR="00393B41" w:rsidRPr="00393B41" w:rsidRDefault="00393B41" w:rsidP="00393B41">
      <w:pPr>
        <w:spacing w:after="0" w:line="240" w:lineRule="auto"/>
        <w:jc w:val="both"/>
        <w:rPr>
          <w:rFonts w:ascii="Times New Roman" w:hAnsi="Times New Roman" w:cs="Times New Roman"/>
          <w:sz w:val="24"/>
          <w:szCs w:val="24"/>
          <w:u w:val="single"/>
        </w:rPr>
      </w:pPr>
      <w:r w:rsidRPr="00393B41">
        <w:rPr>
          <w:rFonts w:ascii="Times New Roman" w:eastAsia="Times New Roman" w:hAnsi="Times New Roman" w:cs="Times New Roman"/>
          <w:sz w:val="24"/>
          <w:szCs w:val="24"/>
          <w:u w:val="single"/>
        </w:rPr>
        <w:t>Общество как сложная динамическая система</w:t>
      </w:r>
    </w:p>
    <w:p w:rsidR="00393B41" w:rsidRPr="00393B41" w:rsidRDefault="00393B41" w:rsidP="00393B41">
      <w:pPr>
        <w:spacing w:after="0" w:line="240" w:lineRule="auto"/>
        <w:jc w:val="both"/>
        <w:rPr>
          <w:rFonts w:ascii="Times New Roman" w:eastAsia="Times New Roman" w:hAnsi="Times New Roman" w:cs="Times New Roman"/>
          <w:sz w:val="24"/>
          <w:szCs w:val="24"/>
        </w:rPr>
      </w:pPr>
      <w:r w:rsidRPr="00393B41">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393B41" w:rsidRPr="00393B41" w:rsidRDefault="00393B41" w:rsidP="00393B41">
      <w:pPr>
        <w:spacing w:after="0" w:line="240" w:lineRule="auto"/>
        <w:jc w:val="both"/>
        <w:rPr>
          <w:rFonts w:ascii="Times New Roman" w:eastAsia="Times New Roman" w:hAnsi="Times New Roman" w:cs="Times New Roman"/>
          <w:sz w:val="24"/>
          <w:szCs w:val="24"/>
          <w:u w:val="single"/>
        </w:rPr>
      </w:pPr>
      <w:r w:rsidRPr="00393B41">
        <w:rPr>
          <w:rFonts w:ascii="Times New Roman" w:eastAsia="Times New Roman" w:hAnsi="Times New Roman" w:cs="Times New Roman"/>
          <w:sz w:val="24"/>
          <w:szCs w:val="24"/>
          <w:u w:val="single"/>
        </w:rPr>
        <w:t>Экономика</w:t>
      </w:r>
    </w:p>
    <w:p w:rsidR="00393B41" w:rsidRPr="00393B41" w:rsidRDefault="00393B41" w:rsidP="00393B41">
      <w:pPr>
        <w:spacing w:after="0" w:line="240" w:lineRule="auto"/>
        <w:jc w:val="both"/>
        <w:rPr>
          <w:rFonts w:ascii="Times New Roman" w:eastAsia="Times New Roman" w:hAnsi="Times New Roman" w:cs="Times New Roman"/>
          <w:i/>
          <w:sz w:val="24"/>
          <w:szCs w:val="24"/>
        </w:rPr>
      </w:pPr>
      <w:r w:rsidRPr="00393B41">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393B41">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393B41">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393B41">
        <w:rPr>
          <w:rFonts w:ascii="Times New Roman" w:eastAsia="Times New Roman" w:hAnsi="Times New Roman" w:cs="Times New Roman"/>
          <w:i/>
          <w:sz w:val="24"/>
          <w:szCs w:val="24"/>
        </w:rPr>
        <w:t xml:space="preserve">Фондовый рынок, его инструменты. </w:t>
      </w:r>
      <w:r w:rsidRPr="00393B41">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393B41">
        <w:rPr>
          <w:rFonts w:ascii="Times New Roman" w:eastAsia="Times New Roman" w:hAnsi="Times New Roman" w:cs="Times New Roman"/>
          <w:i/>
          <w:sz w:val="24"/>
          <w:szCs w:val="24"/>
        </w:rPr>
        <w:t>Основные принципы менеджмента. Основы маркетинга.</w:t>
      </w:r>
      <w:r w:rsidRPr="00393B41">
        <w:rPr>
          <w:rFonts w:ascii="Times New Roman" w:eastAsia="Times New Roman" w:hAnsi="Times New Roman" w:cs="Times New Roman"/>
          <w:sz w:val="24"/>
          <w:szCs w:val="24"/>
        </w:rPr>
        <w:t xml:space="preserve"> </w:t>
      </w:r>
      <w:r w:rsidRPr="00393B41">
        <w:rPr>
          <w:rFonts w:ascii="Times New Roman" w:eastAsia="Times New Roman" w:hAnsi="Times New Roman" w:cs="Times New Roman"/>
          <w:i/>
          <w:sz w:val="24"/>
          <w:szCs w:val="24"/>
        </w:rPr>
        <w:t xml:space="preserve">Финансовый рынок. </w:t>
      </w:r>
      <w:r w:rsidRPr="00393B41">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93B41">
        <w:rPr>
          <w:rFonts w:ascii="Times New Roman" w:eastAsia="Times New Roman" w:hAnsi="Times New Roman" w:cs="Times New Roman"/>
          <w:i/>
          <w:sz w:val="24"/>
          <w:szCs w:val="24"/>
        </w:rPr>
        <w:t xml:space="preserve">Налоги, уплачиваемые предприятиями. </w:t>
      </w:r>
      <w:r w:rsidRPr="00393B41">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393B41">
        <w:rPr>
          <w:rFonts w:ascii="Times New Roman" w:eastAsia="Times New Roman" w:hAnsi="Times New Roman" w:cs="Times New Roman"/>
          <w:i/>
          <w:sz w:val="24"/>
          <w:szCs w:val="24"/>
        </w:rPr>
        <w:t>Государственный долг.</w:t>
      </w:r>
      <w:r w:rsidRPr="00393B41">
        <w:rPr>
          <w:rFonts w:ascii="Times New Roman" w:eastAsia="Times New Roman" w:hAnsi="Times New Roman" w:cs="Times New Roman"/>
          <w:sz w:val="24"/>
          <w:szCs w:val="24"/>
        </w:rPr>
        <w:t xml:space="preserve"> Экономическая деятельность и ее измерители. ВВП и ВНП</w:t>
      </w:r>
      <w:r w:rsidRPr="00393B41">
        <w:rPr>
          <w:rFonts w:ascii="Times New Roman" w:eastAsia="Times New Roman" w:hAnsi="Times New Roman" w:cs="Times New Roman"/>
          <w:i/>
          <w:sz w:val="24"/>
          <w:szCs w:val="24"/>
        </w:rPr>
        <w:t xml:space="preserve"> – </w:t>
      </w:r>
      <w:r w:rsidRPr="00393B41">
        <w:rPr>
          <w:rFonts w:ascii="Times New Roman" w:eastAsia="Times New Roman" w:hAnsi="Times New Roman" w:cs="Times New Roman"/>
          <w:sz w:val="24"/>
          <w:szCs w:val="24"/>
        </w:rPr>
        <w:t xml:space="preserve">основные макроэкономические </w:t>
      </w:r>
      <w:r w:rsidRPr="00393B41">
        <w:rPr>
          <w:rFonts w:ascii="Times New Roman" w:eastAsia="Times New Roman" w:hAnsi="Times New Roman" w:cs="Times New Roman"/>
          <w:sz w:val="24"/>
          <w:szCs w:val="24"/>
        </w:rPr>
        <w:lastRenderedPageBreak/>
        <w:t>показатели.</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 xml:space="preserve">Экономический рост. </w:t>
      </w:r>
      <w:r w:rsidRPr="00393B41">
        <w:rPr>
          <w:rFonts w:ascii="Times New Roman" w:eastAsia="Times New Roman" w:hAnsi="Times New Roman" w:cs="Times New Roman"/>
          <w:i/>
          <w:sz w:val="24"/>
          <w:szCs w:val="24"/>
        </w:rPr>
        <w:t>Экономические циклы</w:t>
      </w:r>
      <w:r w:rsidRPr="00393B41">
        <w:rPr>
          <w:rFonts w:ascii="Times New Roman" w:eastAsia="Times New Roman" w:hAnsi="Times New Roman" w:cs="Times New Roman"/>
          <w:sz w:val="24"/>
          <w:szCs w:val="24"/>
        </w:rPr>
        <w:t>.</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393B41">
        <w:rPr>
          <w:rFonts w:ascii="Times New Roman" w:eastAsia="Times New Roman" w:hAnsi="Times New Roman" w:cs="Times New Roman"/>
          <w:i/>
          <w:sz w:val="24"/>
          <w:szCs w:val="24"/>
        </w:rPr>
        <w:t>Тенденции экономического развития России.</w:t>
      </w:r>
    </w:p>
    <w:p w:rsidR="00393B41" w:rsidRPr="00393B41" w:rsidRDefault="00393B41" w:rsidP="00393B41">
      <w:pPr>
        <w:spacing w:after="0" w:line="240" w:lineRule="auto"/>
        <w:jc w:val="both"/>
        <w:rPr>
          <w:rFonts w:ascii="Times New Roman" w:hAnsi="Times New Roman" w:cs="Times New Roman"/>
          <w:sz w:val="24"/>
          <w:szCs w:val="24"/>
          <w:u w:val="single"/>
        </w:rPr>
      </w:pPr>
      <w:r w:rsidRPr="00393B41">
        <w:rPr>
          <w:rFonts w:ascii="Times New Roman" w:eastAsia="Times New Roman" w:hAnsi="Times New Roman" w:cs="Times New Roman"/>
          <w:sz w:val="24"/>
          <w:szCs w:val="24"/>
          <w:u w:val="single"/>
        </w:rPr>
        <w:t>Социальные отношения</w:t>
      </w:r>
    </w:p>
    <w:p w:rsidR="00393B41" w:rsidRPr="00393B41" w:rsidRDefault="00393B41" w:rsidP="00393B41">
      <w:pPr>
        <w:spacing w:after="0" w:line="240" w:lineRule="auto"/>
        <w:jc w:val="both"/>
        <w:rPr>
          <w:rFonts w:ascii="Times New Roman" w:eastAsia="Times New Roman" w:hAnsi="Times New Roman" w:cs="Times New Roman"/>
          <w:sz w:val="24"/>
          <w:szCs w:val="24"/>
        </w:rPr>
      </w:pPr>
      <w:r w:rsidRPr="00393B41">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Этнические общности. Межнациональные отношения,</w:t>
      </w:r>
      <w:r w:rsidRPr="00393B41">
        <w:rPr>
          <w:rFonts w:ascii="Times New Roman" w:eastAsia="Times New Roman" w:hAnsi="Times New Roman" w:cs="Times New Roman"/>
          <w:b/>
          <w:sz w:val="24"/>
          <w:szCs w:val="24"/>
        </w:rPr>
        <w:t xml:space="preserve"> </w:t>
      </w:r>
      <w:r w:rsidRPr="00393B41">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393B41">
        <w:rPr>
          <w:rFonts w:ascii="Times New Roman" w:eastAsia="Times New Roman" w:hAnsi="Times New Roman" w:cs="Times New Roman"/>
          <w:i/>
          <w:sz w:val="24"/>
          <w:szCs w:val="24"/>
        </w:rPr>
        <w:t>Тенденции развития семьи в современном мире.</w:t>
      </w:r>
      <w:r w:rsidRPr="00393B41">
        <w:rPr>
          <w:rFonts w:ascii="Times New Roman" w:eastAsia="Times New Roman" w:hAnsi="Times New Roman" w:cs="Times New Roman"/>
          <w:sz w:val="24"/>
          <w:szCs w:val="24"/>
        </w:rPr>
        <w:t xml:space="preserve"> </w:t>
      </w:r>
      <w:r w:rsidRPr="00393B41">
        <w:rPr>
          <w:rFonts w:ascii="Times New Roman" w:eastAsia="Times New Roman" w:hAnsi="Times New Roman" w:cs="Times New Roman"/>
          <w:i/>
          <w:sz w:val="24"/>
          <w:szCs w:val="24"/>
        </w:rPr>
        <w:t>Проблема неполных семей.</w:t>
      </w:r>
      <w:r w:rsidRPr="00393B41">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Религиозные объединения и организации в Российской Федерации.</w:t>
      </w:r>
    </w:p>
    <w:p w:rsidR="00393B41" w:rsidRPr="00393B41" w:rsidRDefault="00393B41" w:rsidP="00393B41">
      <w:pPr>
        <w:spacing w:after="0" w:line="240" w:lineRule="auto"/>
        <w:jc w:val="both"/>
        <w:rPr>
          <w:rFonts w:ascii="Times New Roman" w:hAnsi="Times New Roman" w:cs="Times New Roman"/>
          <w:sz w:val="24"/>
          <w:szCs w:val="24"/>
          <w:u w:val="single"/>
        </w:rPr>
      </w:pPr>
      <w:r w:rsidRPr="00393B41">
        <w:rPr>
          <w:rFonts w:ascii="Times New Roman" w:eastAsia="Times New Roman" w:hAnsi="Times New Roman" w:cs="Times New Roman"/>
          <w:sz w:val="24"/>
          <w:szCs w:val="24"/>
          <w:u w:val="single"/>
        </w:rPr>
        <w:t>Политика</w:t>
      </w:r>
    </w:p>
    <w:p w:rsidR="00393B41" w:rsidRPr="00393B41" w:rsidRDefault="00393B41" w:rsidP="00393B41">
      <w:pPr>
        <w:spacing w:after="0" w:line="240" w:lineRule="auto"/>
        <w:jc w:val="both"/>
        <w:rPr>
          <w:rFonts w:ascii="Times New Roman" w:eastAsia="Times New Roman" w:hAnsi="Times New Roman" w:cs="Times New Roman"/>
          <w:i/>
          <w:sz w:val="24"/>
          <w:szCs w:val="24"/>
        </w:rPr>
      </w:pPr>
      <w:r w:rsidRPr="00393B41">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393B41">
        <w:rPr>
          <w:rFonts w:ascii="Times New Roman" w:eastAsia="Times New Roman" w:hAnsi="Times New Roman" w:cs="Times New Roman"/>
          <w:i/>
          <w:sz w:val="24"/>
          <w:szCs w:val="24"/>
        </w:rPr>
        <w:t>Избирательная кампания.</w:t>
      </w:r>
      <w:r w:rsidRPr="00393B41">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393B41">
        <w:rPr>
          <w:rFonts w:ascii="Times New Roman" w:eastAsia="Times New Roman" w:hAnsi="Times New Roman" w:cs="Times New Roman"/>
          <w:i/>
          <w:sz w:val="24"/>
          <w:szCs w:val="24"/>
        </w:rPr>
        <w:t>Политическая психология. Политическое поведение.</w:t>
      </w:r>
      <w:r w:rsidRPr="00393B41">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393B41">
        <w:rPr>
          <w:rFonts w:ascii="Times New Roman" w:eastAsia="Times New Roman" w:hAnsi="Times New Roman" w:cs="Times New Roman"/>
          <w:i/>
          <w:sz w:val="24"/>
          <w:szCs w:val="24"/>
        </w:rPr>
        <w:t>Абсентеизм, его причины и опасность.</w:t>
      </w:r>
      <w:r w:rsidRPr="00393B41">
        <w:rPr>
          <w:rFonts w:ascii="Times New Roman" w:eastAsia="Times New Roman" w:hAnsi="Times New Roman" w:cs="Times New Roman"/>
          <w:sz w:val="24"/>
          <w:szCs w:val="24"/>
        </w:rPr>
        <w:t xml:space="preserve"> </w:t>
      </w:r>
      <w:r w:rsidRPr="00393B41">
        <w:rPr>
          <w:rFonts w:ascii="Times New Roman" w:eastAsia="Times New Roman" w:hAnsi="Times New Roman" w:cs="Times New Roman"/>
          <w:i/>
          <w:sz w:val="24"/>
          <w:szCs w:val="24"/>
        </w:rPr>
        <w:t>Особенности политического процесса в России.</w:t>
      </w:r>
    </w:p>
    <w:p w:rsidR="00393B41" w:rsidRPr="00393B41" w:rsidRDefault="00393B41" w:rsidP="00393B41">
      <w:pPr>
        <w:spacing w:after="0" w:line="240" w:lineRule="auto"/>
        <w:jc w:val="both"/>
        <w:rPr>
          <w:rFonts w:ascii="Times New Roman" w:hAnsi="Times New Roman" w:cs="Times New Roman"/>
          <w:sz w:val="24"/>
          <w:szCs w:val="24"/>
          <w:u w:val="single"/>
        </w:rPr>
      </w:pPr>
      <w:r w:rsidRPr="00393B41">
        <w:rPr>
          <w:rFonts w:ascii="Times New Roman" w:eastAsia="Times New Roman" w:hAnsi="Times New Roman" w:cs="Times New Roman"/>
          <w:sz w:val="24"/>
          <w:szCs w:val="24"/>
          <w:u w:val="single"/>
        </w:rPr>
        <w:t>Правовое регулирование общественных отношений</w:t>
      </w:r>
    </w:p>
    <w:p w:rsidR="00393B41" w:rsidRPr="00071C38" w:rsidRDefault="00393B41" w:rsidP="00071C38">
      <w:pPr>
        <w:spacing w:after="0" w:line="240" w:lineRule="auto"/>
        <w:jc w:val="both"/>
        <w:rPr>
          <w:rFonts w:ascii="Times New Roman" w:eastAsia="Times New Roman" w:hAnsi="Times New Roman" w:cs="Times New Roman"/>
          <w:i/>
          <w:sz w:val="24"/>
          <w:szCs w:val="24"/>
        </w:rPr>
      </w:pPr>
      <w:r w:rsidRPr="00393B41">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393B41">
        <w:rPr>
          <w:rFonts w:ascii="Times New Roman" w:eastAsia="Times New Roman" w:hAnsi="Times New Roman" w:cs="Times New Roman"/>
          <w:i/>
          <w:sz w:val="24"/>
          <w:szCs w:val="24"/>
        </w:rPr>
        <w:t>Законодательство в сфере антикоррупционной политики государства.</w:t>
      </w:r>
      <w:r w:rsidRPr="00393B41">
        <w:rPr>
          <w:rFonts w:ascii="Times New Roman" w:eastAsia="Times New Roman" w:hAnsi="Times New Roman" w:cs="Times New Roman"/>
          <w:sz w:val="24"/>
          <w:szCs w:val="24"/>
        </w:rPr>
        <w:t xml:space="preserve"> </w:t>
      </w:r>
      <w:r w:rsidRPr="00393B41">
        <w:rPr>
          <w:rFonts w:ascii="Times New Roman" w:eastAsia="Times New Roman" w:hAnsi="Times New Roman" w:cs="Times New Roman"/>
          <w:i/>
          <w:sz w:val="24"/>
          <w:szCs w:val="24"/>
        </w:rPr>
        <w:t>Экологическое право.</w:t>
      </w:r>
      <w:r w:rsidRPr="00393B41">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393B41">
        <w:rPr>
          <w:rFonts w:ascii="Times New Roman" w:eastAsia="Times New Roman" w:hAnsi="Times New Roman" w:cs="Times New Roman"/>
          <w:i/>
          <w:sz w:val="24"/>
          <w:szCs w:val="24"/>
        </w:rPr>
        <w:t>Гражданское право.</w:t>
      </w:r>
      <w:r w:rsidRPr="00393B41">
        <w:rPr>
          <w:rFonts w:ascii="Times New Roman" w:eastAsia="Times New Roman" w:hAnsi="Times New Roman" w:cs="Times New Roman"/>
          <w:sz w:val="24"/>
          <w:szCs w:val="24"/>
        </w:rPr>
        <w:t xml:space="preserve"> Гражданские правоотношения. </w:t>
      </w:r>
      <w:r w:rsidRPr="00393B41">
        <w:rPr>
          <w:rFonts w:ascii="Times New Roman" w:eastAsia="Times New Roman" w:hAnsi="Times New Roman" w:cs="Times New Roman"/>
          <w:i/>
          <w:sz w:val="24"/>
          <w:szCs w:val="24"/>
        </w:rPr>
        <w:t>Субъекты гражданского права.</w:t>
      </w:r>
      <w:r w:rsidRPr="00393B41">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393B41">
        <w:rPr>
          <w:rFonts w:ascii="Times New Roman" w:eastAsia="Times New Roman" w:hAnsi="Times New Roman" w:cs="Times New Roman"/>
          <w:i/>
          <w:sz w:val="24"/>
          <w:szCs w:val="24"/>
        </w:rPr>
        <w:t>Право на результаты интеллектуальной деятельности. Наследование.</w:t>
      </w:r>
      <w:r w:rsidRPr="00393B41">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393B41">
        <w:rPr>
          <w:rFonts w:ascii="Times New Roman" w:eastAsia="Times New Roman" w:hAnsi="Times New Roman" w:cs="Times New Roman"/>
          <w:i/>
          <w:sz w:val="24"/>
          <w:szCs w:val="24"/>
        </w:rPr>
        <w:t xml:space="preserve"> </w:t>
      </w:r>
      <w:r w:rsidRPr="00393B41">
        <w:rPr>
          <w:rFonts w:ascii="Times New Roman" w:eastAsia="Times New Roman" w:hAnsi="Times New Roman" w:cs="Times New Roman"/>
          <w:sz w:val="24"/>
          <w:szCs w:val="24"/>
        </w:rPr>
        <w:t xml:space="preserve">Организационно-правовые формы предприятий. </w:t>
      </w:r>
      <w:r w:rsidRPr="00393B41">
        <w:rPr>
          <w:rFonts w:ascii="Times New Roman" w:eastAsia="Times New Roman" w:hAnsi="Times New Roman" w:cs="Times New Roman"/>
          <w:i/>
          <w:sz w:val="24"/>
          <w:szCs w:val="24"/>
        </w:rPr>
        <w:t xml:space="preserve">Семейное право. </w:t>
      </w:r>
      <w:r w:rsidRPr="00393B41">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w:t>
      </w:r>
      <w:r w:rsidRPr="00071C38">
        <w:rPr>
          <w:rFonts w:ascii="Times New Roman" w:eastAsia="Times New Roman" w:hAnsi="Times New Roman" w:cs="Times New Roman"/>
          <w:sz w:val="24"/>
          <w:szCs w:val="24"/>
        </w:rPr>
        <w:t xml:space="preserve">Порядок приема на обучение в профессиональные образовательные организации и образовательные организации высшего образования. </w:t>
      </w:r>
      <w:r w:rsidRPr="00071C38">
        <w:rPr>
          <w:rFonts w:ascii="Times New Roman" w:eastAsia="Times New Roman" w:hAnsi="Times New Roman" w:cs="Times New Roman"/>
          <w:i/>
          <w:sz w:val="24"/>
          <w:szCs w:val="24"/>
        </w:rPr>
        <w:t>Порядок оказания платных образовательных услуг.</w:t>
      </w:r>
      <w:r w:rsidRPr="00071C38">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071C38">
        <w:rPr>
          <w:rFonts w:ascii="Times New Roman" w:eastAsia="Times New Roman" w:hAnsi="Times New Roman" w:cs="Times New Roman"/>
          <w:i/>
          <w:sz w:val="24"/>
          <w:szCs w:val="24"/>
        </w:rPr>
        <w:t>Стадии уголовного процесса.</w:t>
      </w:r>
      <w:r w:rsidRPr="00071C38">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071C38">
        <w:rPr>
          <w:rFonts w:ascii="Times New Roman" w:eastAsia="Times New Roman" w:hAnsi="Times New Roman" w:cs="Times New Roman"/>
          <w:i/>
          <w:sz w:val="24"/>
          <w:szCs w:val="24"/>
        </w:rPr>
        <w:t>Правовая база противодействия терроризму в Российской Федерации.</w:t>
      </w:r>
    </w:p>
    <w:p w:rsidR="00B81F14" w:rsidRPr="00071C38" w:rsidRDefault="00A83F6E" w:rsidP="00071C38">
      <w:pPr>
        <w:tabs>
          <w:tab w:val="left" w:pos="709"/>
        </w:tabs>
        <w:autoSpaceDE w:val="0"/>
        <w:autoSpaceDN w:val="0"/>
        <w:adjustRightInd w:val="0"/>
        <w:spacing w:after="0" w:line="240" w:lineRule="auto"/>
        <w:jc w:val="both"/>
        <w:rPr>
          <w:rFonts w:ascii="Times New Roman" w:hAnsi="Times New Roman" w:cs="Times New Roman"/>
          <w:sz w:val="24"/>
          <w:szCs w:val="24"/>
        </w:rPr>
      </w:pPr>
      <w:r w:rsidRPr="00071C38">
        <w:rPr>
          <w:rFonts w:ascii="Times New Roman" w:hAnsi="Times New Roman" w:cs="Times New Roman"/>
          <w:sz w:val="24"/>
          <w:szCs w:val="24"/>
        </w:rPr>
        <w:lastRenderedPageBreak/>
        <w:t xml:space="preserve"> </w:t>
      </w:r>
    </w:p>
    <w:p w:rsidR="00721B6A" w:rsidRPr="00071C38" w:rsidRDefault="00721B6A" w:rsidP="00071C38">
      <w:pPr>
        <w:pStyle w:val="a8"/>
        <w:numPr>
          <w:ilvl w:val="0"/>
          <w:numId w:val="3"/>
        </w:numPr>
        <w:tabs>
          <w:tab w:val="left" w:pos="709"/>
        </w:tabs>
        <w:spacing w:after="0" w:line="240" w:lineRule="auto"/>
        <w:ind w:left="0" w:firstLine="0"/>
        <w:jc w:val="center"/>
        <w:rPr>
          <w:rFonts w:ascii="Times New Roman" w:hAnsi="Times New Roman" w:cs="Times New Roman"/>
          <w:b/>
          <w:bCs/>
          <w:iCs/>
          <w:sz w:val="24"/>
          <w:szCs w:val="24"/>
        </w:rPr>
      </w:pPr>
      <w:r w:rsidRPr="00071C38">
        <w:rPr>
          <w:rFonts w:ascii="Times New Roman" w:hAnsi="Times New Roman" w:cs="Times New Roman"/>
          <w:b/>
          <w:bCs/>
          <w:iCs/>
          <w:sz w:val="24"/>
          <w:szCs w:val="24"/>
        </w:rPr>
        <w:t>Тематическое планирование с определением основных видов учебной деятельности</w:t>
      </w:r>
    </w:p>
    <w:p w:rsidR="00FD7184" w:rsidRPr="00071C38" w:rsidRDefault="00FD7184" w:rsidP="00071C38">
      <w:pPr>
        <w:tabs>
          <w:tab w:val="left" w:pos="709"/>
        </w:tabs>
        <w:spacing w:after="0" w:line="240" w:lineRule="auto"/>
        <w:jc w:val="both"/>
        <w:rPr>
          <w:rFonts w:ascii="Times New Roman" w:hAnsi="Times New Roman" w:cs="Times New Roman"/>
          <w:bCs/>
          <w:iCs/>
          <w:sz w:val="24"/>
          <w:szCs w:val="24"/>
        </w:rPr>
      </w:pPr>
    </w:p>
    <w:p w:rsidR="00071C38" w:rsidRPr="00071C38" w:rsidRDefault="00071C38" w:rsidP="00071C38">
      <w:pPr>
        <w:tabs>
          <w:tab w:val="left" w:pos="426"/>
        </w:tabs>
        <w:jc w:val="both"/>
        <w:rPr>
          <w:rFonts w:ascii="Times New Roman" w:hAnsi="Times New Roman" w:cs="Times New Roman"/>
          <w:sz w:val="24"/>
          <w:szCs w:val="24"/>
        </w:rPr>
      </w:pPr>
      <w:bookmarkStart w:id="0" w:name="_GoBack"/>
      <w:r w:rsidRPr="00071C38">
        <w:rPr>
          <w:rFonts w:ascii="Times New Roman" w:hAnsi="Times New Roman" w:cs="Times New Roman"/>
          <w:sz w:val="24"/>
          <w:szCs w:val="24"/>
        </w:rPr>
        <w:t>Тематическое планирование разрабатывается учителем и является приложением к данной предметной программе.</w:t>
      </w:r>
    </w:p>
    <w:p w:rsidR="000C5E92" w:rsidRDefault="00071C38" w:rsidP="00071C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10 классе изучаются следующие тематические блоки:</w:t>
      </w:r>
    </w:p>
    <w:p w:rsidR="00071C38" w:rsidRPr="00817470" w:rsidRDefault="00071C38" w:rsidP="00071C38">
      <w:pPr>
        <w:spacing w:after="0" w:line="240" w:lineRule="auto"/>
        <w:jc w:val="both"/>
        <w:rPr>
          <w:rFonts w:ascii="Times New Roman" w:hAnsi="Times New Roman" w:cs="Times New Roman"/>
          <w:sz w:val="24"/>
          <w:szCs w:val="24"/>
        </w:rPr>
      </w:pPr>
      <w:r w:rsidRPr="00817470">
        <w:rPr>
          <w:rFonts w:ascii="Times New Roman" w:eastAsia="Times New Roman" w:hAnsi="Times New Roman" w:cs="Times New Roman"/>
          <w:sz w:val="24"/>
          <w:szCs w:val="24"/>
        </w:rPr>
        <w:t>1. Человек. Человек в системе общественных отношений</w:t>
      </w:r>
    </w:p>
    <w:p w:rsidR="00071C38" w:rsidRPr="00817470" w:rsidRDefault="00071C38" w:rsidP="00071C38">
      <w:pPr>
        <w:spacing w:after="0" w:line="240" w:lineRule="auto"/>
        <w:jc w:val="both"/>
        <w:rPr>
          <w:rFonts w:ascii="Times New Roman" w:hAnsi="Times New Roman" w:cs="Times New Roman"/>
          <w:sz w:val="24"/>
          <w:szCs w:val="24"/>
        </w:rPr>
      </w:pPr>
      <w:r w:rsidRPr="00817470">
        <w:rPr>
          <w:rFonts w:ascii="Times New Roman" w:eastAsia="Times New Roman" w:hAnsi="Times New Roman" w:cs="Times New Roman"/>
          <w:sz w:val="24"/>
          <w:szCs w:val="24"/>
        </w:rPr>
        <w:t>2. Общество как сложная динамическая система</w:t>
      </w:r>
    </w:p>
    <w:p w:rsidR="00071C38" w:rsidRPr="00817470" w:rsidRDefault="00071C38" w:rsidP="00071C38">
      <w:pPr>
        <w:spacing w:after="0" w:line="240" w:lineRule="auto"/>
        <w:jc w:val="both"/>
        <w:rPr>
          <w:rFonts w:ascii="Times New Roman" w:eastAsia="Times New Roman" w:hAnsi="Times New Roman" w:cs="Times New Roman"/>
          <w:sz w:val="24"/>
          <w:szCs w:val="24"/>
        </w:rPr>
      </w:pPr>
      <w:r w:rsidRPr="00817470">
        <w:rPr>
          <w:rFonts w:ascii="Times New Roman" w:eastAsia="Times New Roman" w:hAnsi="Times New Roman" w:cs="Times New Roman"/>
          <w:sz w:val="24"/>
          <w:szCs w:val="24"/>
        </w:rPr>
        <w:t>3.</w:t>
      </w:r>
      <w:r w:rsidR="00817470">
        <w:rPr>
          <w:rFonts w:ascii="Times New Roman" w:eastAsia="Times New Roman" w:hAnsi="Times New Roman" w:cs="Times New Roman"/>
          <w:sz w:val="24"/>
          <w:szCs w:val="24"/>
        </w:rPr>
        <w:t xml:space="preserve"> </w:t>
      </w:r>
      <w:r w:rsidRPr="00817470">
        <w:rPr>
          <w:rFonts w:ascii="Times New Roman" w:eastAsia="Times New Roman" w:hAnsi="Times New Roman" w:cs="Times New Roman"/>
          <w:sz w:val="24"/>
          <w:szCs w:val="24"/>
        </w:rPr>
        <w:t>Экономика</w:t>
      </w:r>
    </w:p>
    <w:p w:rsidR="00817470" w:rsidRDefault="00817470" w:rsidP="00071C38">
      <w:pPr>
        <w:spacing w:after="0" w:line="240" w:lineRule="auto"/>
        <w:jc w:val="both"/>
        <w:rPr>
          <w:rFonts w:ascii="Times New Roman" w:eastAsia="Times New Roman" w:hAnsi="Times New Roman" w:cs="Times New Roman"/>
          <w:sz w:val="24"/>
          <w:szCs w:val="24"/>
        </w:rPr>
      </w:pPr>
    </w:p>
    <w:p w:rsidR="00071C38" w:rsidRPr="00817470" w:rsidRDefault="00071C38" w:rsidP="00071C38">
      <w:pPr>
        <w:spacing w:after="0" w:line="240" w:lineRule="auto"/>
        <w:jc w:val="both"/>
        <w:rPr>
          <w:rFonts w:ascii="Times New Roman" w:eastAsia="Times New Roman" w:hAnsi="Times New Roman" w:cs="Times New Roman"/>
          <w:sz w:val="24"/>
          <w:szCs w:val="24"/>
        </w:rPr>
      </w:pPr>
      <w:r w:rsidRPr="00817470">
        <w:rPr>
          <w:rFonts w:ascii="Times New Roman" w:eastAsia="Times New Roman" w:hAnsi="Times New Roman" w:cs="Times New Roman"/>
          <w:sz w:val="24"/>
          <w:szCs w:val="24"/>
        </w:rPr>
        <w:t>В 11 классе изучаются следующие тематические блоки:</w:t>
      </w:r>
    </w:p>
    <w:p w:rsidR="00817470" w:rsidRDefault="00071C38" w:rsidP="00071C38">
      <w:pPr>
        <w:spacing w:after="0" w:line="240" w:lineRule="auto"/>
        <w:jc w:val="both"/>
        <w:rPr>
          <w:rFonts w:ascii="Times New Roman" w:eastAsia="Times New Roman" w:hAnsi="Times New Roman" w:cs="Times New Roman"/>
          <w:sz w:val="24"/>
          <w:szCs w:val="24"/>
        </w:rPr>
      </w:pPr>
      <w:r w:rsidRPr="00817470">
        <w:rPr>
          <w:rFonts w:ascii="Times New Roman" w:eastAsia="Times New Roman" w:hAnsi="Times New Roman" w:cs="Times New Roman"/>
          <w:sz w:val="24"/>
          <w:szCs w:val="24"/>
        </w:rPr>
        <w:t>1.</w:t>
      </w:r>
      <w:r w:rsidR="00817470">
        <w:rPr>
          <w:rFonts w:ascii="Times New Roman" w:eastAsia="Times New Roman" w:hAnsi="Times New Roman" w:cs="Times New Roman"/>
          <w:sz w:val="24"/>
          <w:szCs w:val="24"/>
        </w:rPr>
        <w:t xml:space="preserve"> </w:t>
      </w:r>
      <w:r w:rsidR="00817470" w:rsidRPr="00817470">
        <w:rPr>
          <w:rFonts w:ascii="Times New Roman" w:eastAsia="Times New Roman" w:hAnsi="Times New Roman" w:cs="Times New Roman"/>
          <w:sz w:val="24"/>
          <w:szCs w:val="24"/>
        </w:rPr>
        <w:t>Социальные отношения</w:t>
      </w:r>
    </w:p>
    <w:p w:rsidR="00071C38" w:rsidRPr="00817470" w:rsidRDefault="00817470" w:rsidP="00071C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71C38" w:rsidRPr="00817470">
        <w:rPr>
          <w:rFonts w:ascii="Times New Roman" w:eastAsia="Times New Roman" w:hAnsi="Times New Roman" w:cs="Times New Roman"/>
          <w:sz w:val="24"/>
          <w:szCs w:val="24"/>
        </w:rPr>
        <w:t>Политика</w:t>
      </w:r>
    </w:p>
    <w:p w:rsidR="00817470" w:rsidRPr="00817470" w:rsidRDefault="00817470" w:rsidP="0081747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sidRPr="00817470">
        <w:rPr>
          <w:rFonts w:ascii="Times New Roman" w:eastAsia="Times New Roman" w:hAnsi="Times New Roman" w:cs="Times New Roman"/>
          <w:sz w:val="24"/>
          <w:szCs w:val="24"/>
        </w:rPr>
        <w:t>. Правовое регулирование общественных отношений</w:t>
      </w:r>
    </w:p>
    <w:p w:rsidR="00071C38" w:rsidRPr="00071C38" w:rsidRDefault="00071C38" w:rsidP="00071C38">
      <w:pPr>
        <w:spacing w:after="0" w:line="240" w:lineRule="auto"/>
        <w:jc w:val="both"/>
        <w:rPr>
          <w:rFonts w:ascii="Times New Roman" w:eastAsia="Times New Roman" w:hAnsi="Times New Roman" w:cs="Times New Roman"/>
          <w:sz w:val="24"/>
          <w:szCs w:val="24"/>
        </w:rPr>
      </w:pPr>
    </w:p>
    <w:bookmarkEnd w:id="0"/>
    <w:p w:rsidR="00721B6A" w:rsidRDefault="00721B6A" w:rsidP="00BB6A8F">
      <w:pPr>
        <w:pStyle w:val="a8"/>
        <w:numPr>
          <w:ilvl w:val="0"/>
          <w:numId w:val="3"/>
        </w:numPr>
        <w:tabs>
          <w:tab w:val="left" w:pos="709"/>
        </w:tabs>
        <w:spacing w:after="0" w:line="240" w:lineRule="auto"/>
        <w:ind w:left="709" w:hanging="283"/>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Описание учебно-методического и материально-технического обеспе</w:t>
      </w:r>
      <w:r w:rsidR="009918D2">
        <w:rPr>
          <w:rFonts w:ascii="Times New Roman" w:hAnsi="Times New Roman" w:cs="Times New Roman"/>
          <w:b/>
          <w:bCs/>
          <w:iCs/>
          <w:sz w:val="24"/>
          <w:szCs w:val="24"/>
        </w:rPr>
        <w:t>чения образовательного процесса</w:t>
      </w:r>
    </w:p>
    <w:p w:rsidR="00817470" w:rsidRDefault="007F4E4D" w:rsidP="0036214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 xml:space="preserve">Образовательный процесс по </w:t>
      </w:r>
      <w:r w:rsidR="00817470">
        <w:rPr>
          <w:rFonts w:ascii="Times New Roman" w:hAnsi="Times New Roman" w:cs="Times New Roman"/>
          <w:sz w:val="24"/>
          <w:szCs w:val="24"/>
        </w:rPr>
        <w:t>обществознанию</w:t>
      </w:r>
      <w:r w:rsidRPr="00F4308F">
        <w:rPr>
          <w:rFonts w:ascii="Times New Roman" w:hAnsi="Times New Roman" w:cs="Times New Roman"/>
          <w:sz w:val="24"/>
          <w:szCs w:val="24"/>
        </w:rPr>
        <w:t xml:space="preserve"> обеспечен необходимыми учебно-методическими материалами: в школьной библиотеке имеются в достаточном количестве учебники</w:t>
      </w:r>
      <w:r w:rsidR="00817470">
        <w:rPr>
          <w:rFonts w:ascii="Times New Roman" w:hAnsi="Times New Roman" w:cs="Times New Roman"/>
          <w:sz w:val="24"/>
          <w:szCs w:val="24"/>
        </w:rPr>
        <w:t>,</w:t>
      </w:r>
      <w:r w:rsidR="00BD5126">
        <w:rPr>
          <w:rFonts w:ascii="Times New Roman" w:hAnsi="Times New Roman" w:cs="Times New Roman"/>
          <w:sz w:val="24"/>
          <w:szCs w:val="24"/>
        </w:rPr>
        <w:t xml:space="preserve"> </w:t>
      </w:r>
      <w:r w:rsidR="00817470">
        <w:rPr>
          <w:rFonts w:ascii="Times New Roman" w:hAnsi="Times New Roman" w:cs="Times New Roman"/>
          <w:sz w:val="24"/>
          <w:szCs w:val="24"/>
        </w:rPr>
        <w:t xml:space="preserve">основные нормативно-правовые акты РФ, </w:t>
      </w:r>
      <w:r w:rsidR="00FE0615" w:rsidRPr="00F4308F">
        <w:rPr>
          <w:rFonts w:ascii="Times New Roman" w:hAnsi="Times New Roman" w:cs="Times New Roman"/>
          <w:sz w:val="24"/>
          <w:szCs w:val="24"/>
        </w:rPr>
        <w:t>справочники</w:t>
      </w:r>
      <w:r w:rsidR="00817470">
        <w:rPr>
          <w:rFonts w:ascii="Times New Roman" w:hAnsi="Times New Roman" w:cs="Times New Roman"/>
          <w:sz w:val="24"/>
          <w:szCs w:val="24"/>
        </w:rPr>
        <w:t>.</w:t>
      </w:r>
      <w:r w:rsidR="00FE0615" w:rsidRPr="00F4308F">
        <w:rPr>
          <w:rFonts w:ascii="Times New Roman" w:hAnsi="Times New Roman" w:cs="Times New Roman"/>
          <w:sz w:val="24"/>
          <w:szCs w:val="24"/>
        </w:rPr>
        <w:t xml:space="preserve"> </w:t>
      </w:r>
    </w:p>
    <w:p w:rsidR="0036214A" w:rsidRDefault="00817470" w:rsidP="0036214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7F4E4D" w:rsidRPr="00F4308F">
        <w:rPr>
          <w:rFonts w:ascii="Times New Roman" w:hAnsi="Times New Roman" w:cs="Times New Roman"/>
          <w:sz w:val="24"/>
          <w:szCs w:val="24"/>
        </w:rPr>
        <w:t xml:space="preserve"> кабинетах </w:t>
      </w:r>
      <w:r w:rsidR="00FE0615" w:rsidRPr="00F4308F">
        <w:rPr>
          <w:rFonts w:ascii="Times New Roman" w:hAnsi="Times New Roman" w:cs="Times New Roman"/>
          <w:sz w:val="24"/>
          <w:szCs w:val="24"/>
        </w:rPr>
        <w:t>есть</w:t>
      </w:r>
      <w:r w:rsidR="007F4E4D" w:rsidRPr="00F4308F">
        <w:rPr>
          <w:rFonts w:ascii="Times New Roman" w:hAnsi="Times New Roman" w:cs="Times New Roman"/>
          <w:sz w:val="24"/>
          <w:szCs w:val="24"/>
        </w:rPr>
        <w:t xml:space="preserve"> необходимые средства наглядности.</w:t>
      </w:r>
      <w:r w:rsidR="00BD5126">
        <w:rPr>
          <w:rFonts w:ascii="Times New Roman" w:hAnsi="Times New Roman" w:cs="Times New Roman"/>
          <w:sz w:val="24"/>
          <w:szCs w:val="24"/>
        </w:rPr>
        <w:t xml:space="preserve"> </w:t>
      </w:r>
      <w:r w:rsidR="0036214A" w:rsidRPr="00F4308F">
        <w:rPr>
          <w:rFonts w:ascii="Times New Roman" w:hAnsi="Times New Roman" w:cs="Times New Roman"/>
          <w:sz w:val="24"/>
          <w:szCs w:val="24"/>
        </w:rPr>
        <w:t>Школьные кабинеты оснащены техническими средствами обучения.</w:t>
      </w:r>
    </w:p>
    <w:p w:rsidR="005220E5" w:rsidRDefault="005220E5" w:rsidP="00915718">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p>
    <w:p w:rsidR="005B42B2" w:rsidRPr="00F4308F" w:rsidRDefault="00D34BC0" w:rsidP="00BB6A8F">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 xml:space="preserve">Оценка </w:t>
      </w:r>
      <w:r w:rsidR="005B42B2" w:rsidRPr="00F4308F">
        <w:rPr>
          <w:rFonts w:ascii="Times New Roman" w:hAnsi="Times New Roman" w:cs="Times New Roman"/>
          <w:b/>
          <w:bCs/>
          <w:iCs/>
          <w:sz w:val="24"/>
          <w:szCs w:val="24"/>
        </w:rPr>
        <w:t xml:space="preserve">достижения </w:t>
      </w:r>
      <w:r w:rsidRPr="00F4308F">
        <w:rPr>
          <w:rFonts w:ascii="Times New Roman" w:hAnsi="Times New Roman" w:cs="Times New Roman"/>
          <w:b/>
          <w:bCs/>
          <w:iCs/>
          <w:sz w:val="24"/>
          <w:szCs w:val="24"/>
        </w:rPr>
        <w:t>п</w:t>
      </w:r>
      <w:r w:rsidR="005A1D0B" w:rsidRPr="00F4308F">
        <w:rPr>
          <w:rFonts w:ascii="Times New Roman" w:hAnsi="Times New Roman" w:cs="Times New Roman"/>
          <w:b/>
          <w:bCs/>
          <w:iCs/>
          <w:sz w:val="24"/>
          <w:szCs w:val="24"/>
        </w:rPr>
        <w:t xml:space="preserve">ланируемых </w:t>
      </w:r>
      <w:r w:rsidR="005B42B2" w:rsidRPr="00F4308F">
        <w:rPr>
          <w:rFonts w:ascii="Times New Roman" w:hAnsi="Times New Roman" w:cs="Times New Roman"/>
          <w:b/>
          <w:bCs/>
          <w:iCs/>
          <w:sz w:val="24"/>
          <w:szCs w:val="24"/>
        </w:rPr>
        <w:t xml:space="preserve">результатов по </w:t>
      </w:r>
      <w:r w:rsidR="007E1EFA">
        <w:rPr>
          <w:rFonts w:ascii="Times New Roman" w:hAnsi="Times New Roman" w:cs="Times New Roman"/>
          <w:b/>
          <w:bCs/>
          <w:iCs/>
          <w:sz w:val="24"/>
          <w:szCs w:val="24"/>
        </w:rPr>
        <w:t>обществознанию</w:t>
      </w:r>
    </w:p>
    <w:p w:rsidR="00A70E3F" w:rsidRPr="00EA3DFA" w:rsidRDefault="00236AAF" w:rsidP="00915718">
      <w:pPr>
        <w:pStyle w:val="ad"/>
        <w:spacing w:before="0" w:beforeAutospacing="0" w:after="0" w:afterAutospacing="0"/>
        <w:ind w:firstLine="567"/>
        <w:jc w:val="both"/>
        <w:rPr>
          <w:color w:val="auto"/>
        </w:rPr>
      </w:pPr>
      <w:r w:rsidRPr="00EA3DFA">
        <w:rPr>
          <w:color w:val="auto"/>
        </w:rPr>
        <w:t xml:space="preserve">Проверка уровня достижения планируемых результатов </w:t>
      </w:r>
      <w:r w:rsidR="00A70E3F" w:rsidRPr="00EA3DFA">
        <w:rPr>
          <w:color w:val="auto"/>
        </w:rPr>
        <w:t xml:space="preserve">по </w:t>
      </w:r>
      <w:r w:rsidR="00817470" w:rsidRPr="00EA3DFA">
        <w:rPr>
          <w:color w:val="auto"/>
        </w:rPr>
        <w:t>обществознанию</w:t>
      </w:r>
      <w:r w:rsidR="00A70E3F" w:rsidRPr="00EA3DFA">
        <w:rPr>
          <w:color w:val="auto"/>
        </w:rPr>
        <w:t xml:space="preserve"> </w:t>
      </w:r>
      <w:r w:rsidRPr="00EA3DFA">
        <w:rPr>
          <w:color w:val="auto"/>
        </w:rPr>
        <w:t xml:space="preserve">осуществляется </w:t>
      </w:r>
      <w:r w:rsidR="00A70E3F" w:rsidRPr="00EA3DFA">
        <w:rPr>
          <w:color w:val="auto"/>
        </w:rPr>
        <w:t xml:space="preserve">в ходе </w:t>
      </w:r>
    </w:p>
    <w:p w:rsidR="00A70E3F" w:rsidRPr="00F4308F" w:rsidRDefault="00A70E3F" w:rsidP="00BB6A8F">
      <w:pPr>
        <w:pStyle w:val="ad"/>
        <w:numPr>
          <w:ilvl w:val="0"/>
          <w:numId w:val="4"/>
        </w:numPr>
        <w:spacing w:before="0" w:beforeAutospacing="0" w:after="0" w:afterAutospacing="0"/>
        <w:jc w:val="both"/>
        <w:rPr>
          <w:color w:val="auto"/>
        </w:rPr>
      </w:pPr>
      <w:r w:rsidRPr="00F4308F">
        <w:rPr>
          <w:color w:val="auto"/>
        </w:rPr>
        <w:t xml:space="preserve">написания творческих работ (сочинений различной тематики), </w:t>
      </w:r>
    </w:p>
    <w:p w:rsidR="00A70E3F" w:rsidRPr="00F4308F" w:rsidRDefault="00A70E3F" w:rsidP="00BB6A8F">
      <w:pPr>
        <w:pStyle w:val="ad"/>
        <w:numPr>
          <w:ilvl w:val="0"/>
          <w:numId w:val="4"/>
        </w:numPr>
        <w:spacing w:before="0" w:beforeAutospacing="0" w:after="0" w:afterAutospacing="0"/>
        <w:jc w:val="both"/>
        <w:rPr>
          <w:color w:val="auto"/>
        </w:rPr>
      </w:pPr>
      <w:r w:rsidRPr="00F4308F">
        <w:rPr>
          <w:color w:val="auto"/>
        </w:rPr>
        <w:t xml:space="preserve">учебных исследований; </w:t>
      </w:r>
    </w:p>
    <w:p w:rsidR="00A70E3F" w:rsidRPr="00F4308F" w:rsidRDefault="00A70E3F" w:rsidP="00BB6A8F">
      <w:pPr>
        <w:pStyle w:val="ad"/>
        <w:numPr>
          <w:ilvl w:val="0"/>
          <w:numId w:val="4"/>
        </w:numPr>
        <w:spacing w:before="0" w:beforeAutospacing="0" w:after="0" w:afterAutospacing="0"/>
        <w:jc w:val="both"/>
        <w:rPr>
          <w:color w:val="auto"/>
        </w:rPr>
      </w:pPr>
      <w:r w:rsidRPr="00F4308F">
        <w:rPr>
          <w:color w:val="auto"/>
        </w:rPr>
        <w:t xml:space="preserve">индивидуальных и групповых проектов; </w:t>
      </w:r>
    </w:p>
    <w:p w:rsidR="00A70E3F" w:rsidRPr="00F4308F" w:rsidRDefault="00236AAF" w:rsidP="00BB6A8F">
      <w:pPr>
        <w:pStyle w:val="ad"/>
        <w:numPr>
          <w:ilvl w:val="0"/>
          <w:numId w:val="4"/>
        </w:numPr>
        <w:spacing w:before="0" w:beforeAutospacing="0" w:after="0" w:afterAutospacing="0"/>
        <w:jc w:val="both"/>
        <w:rPr>
          <w:color w:val="auto"/>
        </w:rPr>
      </w:pPr>
      <w:r w:rsidRPr="00F4308F">
        <w:rPr>
          <w:color w:val="auto"/>
        </w:rPr>
        <w:t>через систему диагностически</w:t>
      </w:r>
      <w:r w:rsidR="00A70E3F" w:rsidRPr="00F4308F">
        <w:rPr>
          <w:color w:val="auto"/>
        </w:rPr>
        <w:t>х работ: тестовых заданий открытой и закрытой формы,</w:t>
      </w:r>
    </w:p>
    <w:p w:rsidR="00A70E3F" w:rsidRPr="00F4308F" w:rsidRDefault="00A70E3F" w:rsidP="00BB6A8F">
      <w:pPr>
        <w:pStyle w:val="ad"/>
        <w:numPr>
          <w:ilvl w:val="0"/>
          <w:numId w:val="4"/>
        </w:numPr>
        <w:spacing w:before="0" w:beforeAutospacing="0" w:after="0" w:afterAutospacing="0"/>
        <w:jc w:val="both"/>
        <w:rPr>
          <w:color w:val="auto"/>
        </w:rPr>
      </w:pPr>
      <w:r w:rsidRPr="00F4308F">
        <w:rPr>
          <w:color w:val="auto"/>
        </w:rPr>
        <w:t xml:space="preserve">самостоятельного анализа незнакомого ученикам текста по вопросам учителя; </w:t>
      </w:r>
    </w:p>
    <w:p w:rsidR="00B131B7" w:rsidRPr="00F4308F" w:rsidRDefault="00B131B7" w:rsidP="00915718">
      <w:pPr>
        <w:pStyle w:val="ad"/>
        <w:spacing w:before="0" w:beforeAutospacing="0" w:after="0" w:afterAutospacing="0"/>
        <w:ind w:firstLine="567"/>
        <w:jc w:val="both"/>
        <w:rPr>
          <w:color w:val="auto"/>
        </w:rPr>
      </w:pPr>
      <w:r w:rsidRPr="00F4308F">
        <w:rPr>
          <w:color w:val="auto"/>
        </w:rPr>
        <w:t xml:space="preserve">Система оценки достижения планируемых результатов призвана обеспечить одинаковые требования к умениям учащихся, формируемых в ходе изучения </w:t>
      </w:r>
      <w:r w:rsidR="00817470">
        <w:rPr>
          <w:color w:val="auto"/>
        </w:rPr>
        <w:t>обществознания</w:t>
      </w:r>
      <w:r w:rsidRPr="00F4308F">
        <w:rPr>
          <w:color w:val="auto"/>
        </w:rPr>
        <w:t xml:space="preserve">. Система оценки включает периодичность оценивания, виды, формы контроля знаний и нормы оценки различных видов деятельности. </w:t>
      </w:r>
    </w:p>
    <w:sectPr w:rsidR="00B131B7" w:rsidRPr="00F4308F" w:rsidSect="00914A0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99" w:rsidRDefault="00E71A99" w:rsidP="005B0C10">
      <w:pPr>
        <w:spacing w:after="0" w:line="240" w:lineRule="auto"/>
      </w:pPr>
      <w:r>
        <w:separator/>
      </w:r>
    </w:p>
  </w:endnote>
  <w:endnote w:type="continuationSeparator" w:id="1">
    <w:p w:rsidR="00E71A99" w:rsidRDefault="00E71A99" w:rsidP="005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22549"/>
      <w:docPartObj>
        <w:docPartGallery w:val="Page Numbers (Bottom of Page)"/>
        <w:docPartUnique/>
      </w:docPartObj>
    </w:sdtPr>
    <w:sdtContent>
      <w:p w:rsidR="005852EF" w:rsidRDefault="00194193">
        <w:pPr>
          <w:pStyle w:val="af5"/>
          <w:jc w:val="right"/>
        </w:pPr>
        <w:fldSimple w:instr=" PAGE   \* MERGEFORMAT ">
          <w:r w:rsidR="00B316FE">
            <w:rPr>
              <w:noProof/>
            </w:rPr>
            <w:t>15</w:t>
          </w:r>
        </w:fldSimple>
      </w:p>
    </w:sdtContent>
  </w:sdt>
  <w:p w:rsidR="005852EF" w:rsidRDefault="005852E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99" w:rsidRDefault="00E71A99" w:rsidP="005B0C10">
      <w:pPr>
        <w:spacing w:after="0" w:line="240" w:lineRule="auto"/>
      </w:pPr>
      <w:r>
        <w:separator/>
      </w:r>
    </w:p>
  </w:footnote>
  <w:footnote w:type="continuationSeparator" w:id="1">
    <w:p w:rsidR="00E71A99" w:rsidRDefault="00E71A99" w:rsidP="005B0C10">
      <w:pPr>
        <w:spacing w:after="0" w:line="240" w:lineRule="auto"/>
      </w:pPr>
      <w:r>
        <w:continuationSeparator/>
      </w:r>
    </w:p>
  </w:footnote>
  <w:footnote w:id="2">
    <w:p w:rsidR="005852EF" w:rsidRDefault="005852EF" w:rsidP="001670BD">
      <w:pPr>
        <w:pStyle w:val="aa"/>
        <w:jc w:val="both"/>
      </w:pPr>
      <w:r>
        <w:rPr>
          <w:rStyle w:val="ac"/>
        </w:rPr>
        <w:footnoteRef/>
      </w:r>
      <w:r>
        <w:t xml:space="preserve"> Пункты 1-7 отражают структурные компоненты предметных программ в соответствии с ФГОС, пункт  8 включен нами дополнительно.</w:t>
      </w:r>
    </w:p>
  </w:footnote>
  <w:footnote w:id="3">
    <w:p w:rsidR="005852EF" w:rsidRPr="00BA0BA7" w:rsidRDefault="005852EF" w:rsidP="00F11FD2">
      <w:pPr>
        <w:pStyle w:val="aa"/>
        <w:jc w:val="both"/>
        <w:rPr>
          <w:sz w:val="18"/>
          <w:szCs w:val="18"/>
        </w:rPr>
      </w:pPr>
      <w:r w:rsidRPr="00BA0BA7">
        <w:rPr>
          <w:rStyle w:val="ac"/>
          <w:sz w:val="18"/>
          <w:szCs w:val="18"/>
        </w:rPr>
        <w:footnoteRef/>
      </w:r>
      <w:r w:rsidRPr="00BA0BA7">
        <w:rPr>
          <w:bCs/>
          <w:iCs/>
          <w:sz w:val="18"/>
          <w:szCs w:val="18"/>
        </w:rPr>
        <w:t>Примерная программа по обществознанию / Примерная основная образовательная программа среднего общего</w:t>
      </w:r>
      <w:r w:rsidRPr="00B81F14">
        <w:rPr>
          <w:bCs/>
          <w:iCs/>
        </w:rPr>
        <w:t xml:space="preserve"> </w:t>
      </w:r>
      <w:r w:rsidRPr="00BA0BA7">
        <w:rPr>
          <w:bCs/>
          <w:iCs/>
          <w:sz w:val="18"/>
          <w:szCs w:val="18"/>
        </w:rPr>
        <w:t xml:space="preserve">образования [Электронный ресурс] // Режим доступа свободный.  </w:t>
      </w:r>
      <w:hyperlink r:id="rId1" w:history="1">
        <w:r w:rsidRPr="00BA0BA7">
          <w:rPr>
            <w:rStyle w:val="ae"/>
            <w:bCs/>
            <w:iCs/>
            <w:color w:val="auto"/>
            <w:sz w:val="18"/>
            <w:szCs w:val="18"/>
          </w:rPr>
          <w:t>http://fgosreestr.ru</w:t>
        </w:r>
      </w:hyperlink>
    </w:p>
  </w:footnote>
  <w:footnote w:id="4">
    <w:p w:rsidR="005852EF" w:rsidRDefault="005852EF" w:rsidP="00382CA6">
      <w:pPr>
        <w:tabs>
          <w:tab w:val="left" w:pos="709"/>
        </w:tabs>
        <w:spacing w:after="0" w:line="240" w:lineRule="auto"/>
        <w:jc w:val="both"/>
      </w:pPr>
      <w:r>
        <w:rPr>
          <w:rStyle w:val="ac"/>
        </w:rPr>
        <w:footnoteRef/>
      </w:r>
      <w:r>
        <w:rPr>
          <w:rFonts w:ascii="Times New Roman" w:hAnsi="Times New Roman" w:cs="Times New Roman"/>
          <w:bCs/>
          <w:iCs/>
          <w:sz w:val="20"/>
          <w:szCs w:val="20"/>
        </w:rPr>
        <w:t xml:space="preserve"> </w:t>
      </w:r>
      <w:r w:rsidRPr="00B81F14">
        <w:rPr>
          <w:rFonts w:ascii="Times New Roman" w:hAnsi="Times New Roman" w:cs="Times New Roman"/>
          <w:bCs/>
          <w:iCs/>
          <w:sz w:val="20"/>
          <w:szCs w:val="20"/>
        </w:rPr>
        <w:t>Федеральный государственный об</w:t>
      </w:r>
      <w:r>
        <w:rPr>
          <w:rFonts w:ascii="Times New Roman" w:hAnsi="Times New Roman" w:cs="Times New Roman"/>
          <w:bCs/>
          <w:iCs/>
          <w:sz w:val="20"/>
          <w:szCs w:val="20"/>
        </w:rPr>
        <w:t>разовательный стандарт среднего</w:t>
      </w:r>
      <w:r w:rsidRPr="00B81F14">
        <w:rPr>
          <w:rFonts w:ascii="Times New Roman" w:hAnsi="Times New Roman" w:cs="Times New Roman"/>
          <w:bCs/>
          <w:iCs/>
          <w:sz w:val="20"/>
          <w:szCs w:val="20"/>
        </w:rPr>
        <w:t xml:space="preserve"> общего образования, утвержденный приказом Министерства образования и науки Российской Федерации от 17</w:t>
      </w:r>
      <w:r>
        <w:rPr>
          <w:rFonts w:ascii="Times New Roman" w:hAnsi="Times New Roman" w:cs="Times New Roman"/>
          <w:bCs/>
          <w:iCs/>
          <w:sz w:val="20"/>
          <w:szCs w:val="20"/>
        </w:rPr>
        <w:t xml:space="preserve"> 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 г. № 413.</w:t>
      </w:r>
    </w:p>
  </w:footnote>
  <w:footnote w:id="5">
    <w:p w:rsidR="005852EF" w:rsidRDefault="005852EF">
      <w:pPr>
        <w:pStyle w:val="aa"/>
      </w:pPr>
      <w:r>
        <w:rPr>
          <w:rStyle w:val="ac"/>
        </w:rPr>
        <w:footnoteRef/>
      </w:r>
      <w:r>
        <w:t xml:space="preserve">  Там же.</w:t>
      </w:r>
    </w:p>
  </w:footnote>
  <w:footnote w:id="6">
    <w:p w:rsidR="005852EF" w:rsidRPr="00E56EF5" w:rsidRDefault="005852EF" w:rsidP="00B316FE">
      <w:pPr>
        <w:tabs>
          <w:tab w:val="left" w:pos="709"/>
        </w:tabs>
        <w:spacing w:after="0" w:line="240" w:lineRule="auto"/>
        <w:jc w:val="both"/>
        <w:rPr>
          <w:rFonts w:ascii="Times New Roman" w:eastAsia="Times New Roman" w:hAnsi="Times New Roman" w:cs="Times New Roman"/>
          <w:bCs/>
          <w:iCs/>
          <w:sz w:val="20"/>
          <w:szCs w:val="20"/>
          <w:lang w:eastAsia="ru-RU"/>
        </w:rPr>
      </w:pPr>
      <w:r w:rsidRPr="00E56EF5">
        <w:rPr>
          <w:rStyle w:val="ac"/>
          <w:sz w:val="20"/>
          <w:szCs w:val="20"/>
        </w:rPr>
        <w:footnoteRef/>
      </w:r>
      <w:r w:rsidRPr="00E56EF5">
        <w:rPr>
          <w:rFonts w:ascii="Times New Roman" w:hAnsi="Times New Roman" w:cs="Times New Roman"/>
          <w:bCs/>
          <w:iCs/>
          <w:sz w:val="20"/>
          <w:szCs w:val="20"/>
        </w:rPr>
        <w:t xml:space="preserve"> Федеральный государственный образовательный стандарт среднего общего образования, утвержденный приказом </w:t>
      </w:r>
      <w:r w:rsidRPr="00E56EF5">
        <w:rPr>
          <w:rFonts w:ascii="Times New Roman" w:eastAsia="Times New Roman" w:hAnsi="Times New Roman" w:cs="Times New Roman"/>
          <w:bCs/>
          <w:iCs/>
          <w:sz w:val="20"/>
          <w:szCs w:val="20"/>
          <w:lang w:eastAsia="ru-RU"/>
        </w:rPr>
        <w:t xml:space="preserve">Министерства образования и науки Российской Федерации от 17 мая 2012 г. № 413. </w:t>
      </w:r>
    </w:p>
  </w:footnote>
  <w:footnote w:id="7">
    <w:p w:rsidR="005852EF" w:rsidRPr="00BA0BA7" w:rsidRDefault="005852EF" w:rsidP="00F11FD2">
      <w:pPr>
        <w:tabs>
          <w:tab w:val="left" w:pos="709"/>
        </w:tabs>
        <w:spacing w:after="0" w:line="240" w:lineRule="auto"/>
        <w:jc w:val="both"/>
        <w:rPr>
          <w:sz w:val="18"/>
          <w:szCs w:val="18"/>
        </w:rPr>
      </w:pPr>
      <w:r>
        <w:rPr>
          <w:rStyle w:val="ac"/>
        </w:rPr>
        <w:footnoteRef/>
      </w:r>
      <w:r w:rsidRPr="00BA0BA7">
        <w:rPr>
          <w:rFonts w:ascii="Times New Roman" w:hAnsi="Times New Roman" w:cs="Times New Roman"/>
          <w:bCs/>
          <w:iCs/>
          <w:sz w:val="18"/>
          <w:szCs w:val="18"/>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5852EF" w:rsidRPr="00BA0BA7" w:rsidRDefault="005852EF" w:rsidP="00F11FD2">
      <w:pPr>
        <w:tabs>
          <w:tab w:val="left" w:pos="709"/>
        </w:tabs>
        <w:spacing w:after="120" w:line="240" w:lineRule="auto"/>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B458B7"/>
    <w:multiLevelType w:val="hybridMultilevel"/>
    <w:tmpl w:val="07B2A42A"/>
    <w:lvl w:ilvl="0" w:tplc="B6A2E8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3F6256"/>
    <w:multiLevelType w:val="hybridMultilevel"/>
    <w:tmpl w:val="A3BE2908"/>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5F6CC4"/>
    <w:multiLevelType w:val="hybridMultilevel"/>
    <w:tmpl w:val="C0D67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100DBA"/>
    <w:multiLevelType w:val="hybridMultilevel"/>
    <w:tmpl w:val="968269F2"/>
    <w:lvl w:ilvl="0" w:tplc="81AC0A6E">
      <w:start w:val="1"/>
      <w:numFmt w:val="bullet"/>
      <w:lvlText w:val="–"/>
      <w:lvlJc w:val="left"/>
      <w:pPr>
        <w:ind w:left="786" w:hanging="360"/>
      </w:pPr>
      <w:rPr>
        <w:rFonts w:ascii="Times New Roman" w:hAnsi="Times New Roman" w:cs="Times New Roman" w:hint="default"/>
      </w:rPr>
    </w:lvl>
    <w:lvl w:ilvl="1" w:tplc="8BA2711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7F6F"/>
    <w:rsid w:val="000048EA"/>
    <w:rsid w:val="000064C6"/>
    <w:rsid w:val="00016122"/>
    <w:rsid w:val="00021652"/>
    <w:rsid w:val="00022670"/>
    <w:rsid w:val="0002333F"/>
    <w:rsid w:val="000241ED"/>
    <w:rsid w:val="0002665B"/>
    <w:rsid w:val="00037B29"/>
    <w:rsid w:val="00040DDD"/>
    <w:rsid w:val="00046D75"/>
    <w:rsid w:val="000471C6"/>
    <w:rsid w:val="000477FC"/>
    <w:rsid w:val="000532B9"/>
    <w:rsid w:val="000546FE"/>
    <w:rsid w:val="00056821"/>
    <w:rsid w:val="00063CDC"/>
    <w:rsid w:val="00071C38"/>
    <w:rsid w:val="00075941"/>
    <w:rsid w:val="00091495"/>
    <w:rsid w:val="00097A01"/>
    <w:rsid w:val="000A20F5"/>
    <w:rsid w:val="000B1F55"/>
    <w:rsid w:val="000B6368"/>
    <w:rsid w:val="000C50A9"/>
    <w:rsid w:val="000C5E92"/>
    <w:rsid w:val="000D2E8C"/>
    <w:rsid w:val="000E24B3"/>
    <w:rsid w:val="000E42F6"/>
    <w:rsid w:val="000F14A9"/>
    <w:rsid w:val="000F220A"/>
    <w:rsid w:val="000F54BB"/>
    <w:rsid w:val="001106FC"/>
    <w:rsid w:val="00114E14"/>
    <w:rsid w:val="00123235"/>
    <w:rsid w:val="00127D56"/>
    <w:rsid w:val="00130284"/>
    <w:rsid w:val="0013183B"/>
    <w:rsid w:val="00131990"/>
    <w:rsid w:val="00133347"/>
    <w:rsid w:val="00135EDC"/>
    <w:rsid w:val="001423B8"/>
    <w:rsid w:val="00143B9D"/>
    <w:rsid w:val="00147E0F"/>
    <w:rsid w:val="00152CEC"/>
    <w:rsid w:val="001535F4"/>
    <w:rsid w:val="00156ECD"/>
    <w:rsid w:val="001578A1"/>
    <w:rsid w:val="0016066D"/>
    <w:rsid w:val="00164FF7"/>
    <w:rsid w:val="001670BD"/>
    <w:rsid w:val="001701C5"/>
    <w:rsid w:val="0019369A"/>
    <w:rsid w:val="00194193"/>
    <w:rsid w:val="001A10B2"/>
    <w:rsid w:val="001B19BF"/>
    <w:rsid w:val="001C4FD3"/>
    <w:rsid w:val="001D1818"/>
    <w:rsid w:val="001D2F1A"/>
    <w:rsid w:val="001E42A8"/>
    <w:rsid w:val="001F3C25"/>
    <w:rsid w:val="001F580C"/>
    <w:rsid w:val="001F67AB"/>
    <w:rsid w:val="00207940"/>
    <w:rsid w:val="00210F22"/>
    <w:rsid w:val="00214BEA"/>
    <w:rsid w:val="00221854"/>
    <w:rsid w:val="00224250"/>
    <w:rsid w:val="00232458"/>
    <w:rsid w:val="00234F3A"/>
    <w:rsid w:val="00234FAA"/>
    <w:rsid w:val="00235B83"/>
    <w:rsid w:val="00236AAF"/>
    <w:rsid w:val="0023713F"/>
    <w:rsid w:val="00237BA1"/>
    <w:rsid w:val="00246F8F"/>
    <w:rsid w:val="0025217F"/>
    <w:rsid w:val="00256206"/>
    <w:rsid w:val="00262169"/>
    <w:rsid w:val="002653E9"/>
    <w:rsid w:val="002660F3"/>
    <w:rsid w:val="00271268"/>
    <w:rsid w:val="002732D9"/>
    <w:rsid w:val="002850EA"/>
    <w:rsid w:val="00285A5F"/>
    <w:rsid w:val="00294A62"/>
    <w:rsid w:val="002A5D43"/>
    <w:rsid w:val="002A6A20"/>
    <w:rsid w:val="002A7069"/>
    <w:rsid w:val="002B06C4"/>
    <w:rsid w:val="002C5ADF"/>
    <w:rsid w:val="002D02F4"/>
    <w:rsid w:val="002D3BD6"/>
    <w:rsid w:val="002D55D4"/>
    <w:rsid w:val="002D7DBF"/>
    <w:rsid w:val="002E2193"/>
    <w:rsid w:val="002E4204"/>
    <w:rsid w:val="002E59E3"/>
    <w:rsid w:val="002E5A72"/>
    <w:rsid w:val="002F1056"/>
    <w:rsid w:val="002F33D5"/>
    <w:rsid w:val="002F3617"/>
    <w:rsid w:val="003167F1"/>
    <w:rsid w:val="003203FB"/>
    <w:rsid w:val="003259D0"/>
    <w:rsid w:val="00326F2C"/>
    <w:rsid w:val="00331D31"/>
    <w:rsid w:val="00343507"/>
    <w:rsid w:val="00350E10"/>
    <w:rsid w:val="00355AB2"/>
    <w:rsid w:val="0035621A"/>
    <w:rsid w:val="00361FCB"/>
    <w:rsid w:val="0036214A"/>
    <w:rsid w:val="00364C55"/>
    <w:rsid w:val="00365186"/>
    <w:rsid w:val="003702E6"/>
    <w:rsid w:val="0037582D"/>
    <w:rsid w:val="00376D38"/>
    <w:rsid w:val="00377061"/>
    <w:rsid w:val="00381268"/>
    <w:rsid w:val="00381900"/>
    <w:rsid w:val="00382CA6"/>
    <w:rsid w:val="00386023"/>
    <w:rsid w:val="00390F76"/>
    <w:rsid w:val="00393B41"/>
    <w:rsid w:val="003B125F"/>
    <w:rsid w:val="003B2110"/>
    <w:rsid w:val="003B26E2"/>
    <w:rsid w:val="003B38B7"/>
    <w:rsid w:val="003B6A2F"/>
    <w:rsid w:val="003B7194"/>
    <w:rsid w:val="003C4643"/>
    <w:rsid w:val="003D1192"/>
    <w:rsid w:val="003D1412"/>
    <w:rsid w:val="003D17D2"/>
    <w:rsid w:val="003D390B"/>
    <w:rsid w:val="003E373E"/>
    <w:rsid w:val="003E4367"/>
    <w:rsid w:val="003F1F6B"/>
    <w:rsid w:val="003F3100"/>
    <w:rsid w:val="003F3665"/>
    <w:rsid w:val="003F7F16"/>
    <w:rsid w:val="0040273C"/>
    <w:rsid w:val="004035DD"/>
    <w:rsid w:val="00406CCF"/>
    <w:rsid w:val="00410CA2"/>
    <w:rsid w:val="00413245"/>
    <w:rsid w:val="00421530"/>
    <w:rsid w:val="00424FF6"/>
    <w:rsid w:val="0043047F"/>
    <w:rsid w:val="0043660E"/>
    <w:rsid w:val="00436E4F"/>
    <w:rsid w:val="00455560"/>
    <w:rsid w:val="00457D46"/>
    <w:rsid w:val="00461C13"/>
    <w:rsid w:val="00472F65"/>
    <w:rsid w:val="004936F8"/>
    <w:rsid w:val="004958C0"/>
    <w:rsid w:val="004A0673"/>
    <w:rsid w:val="004A28FD"/>
    <w:rsid w:val="004B3C04"/>
    <w:rsid w:val="004B59BB"/>
    <w:rsid w:val="004B651D"/>
    <w:rsid w:val="004C279D"/>
    <w:rsid w:val="004C2BA9"/>
    <w:rsid w:val="004D2BEF"/>
    <w:rsid w:val="004D3943"/>
    <w:rsid w:val="004D41D5"/>
    <w:rsid w:val="004D6655"/>
    <w:rsid w:val="004D73BB"/>
    <w:rsid w:val="004E252E"/>
    <w:rsid w:val="004E3A4A"/>
    <w:rsid w:val="004E3B3A"/>
    <w:rsid w:val="004F12A1"/>
    <w:rsid w:val="004F1468"/>
    <w:rsid w:val="00500535"/>
    <w:rsid w:val="0052040E"/>
    <w:rsid w:val="005220E5"/>
    <w:rsid w:val="00527460"/>
    <w:rsid w:val="00531810"/>
    <w:rsid w:val="00534237"/>
    <w:rsid w:val="005351F8"/>
    <w:rsid w:val="0054296D"/>
    <w:rsid w:val="005455C4"/>
    <w:rsid w:val="00550E79"/>
    <w:rsid w:val="00551820"/>
    <w:rsid w:val="00552DB1"/>
    <w:rsid w:val="00556576"/>
    <w:rsid w:val="00556AA0"/>
    <w:rsid w:val="0057444C"/>
    <w:rsid w:val="00574BD1"/>
    <w:rsid w:val="005773E8"/>
    <w:rsid w:val="0058191C"/>
    <w:rsid w:val="0058354D"/>
    <w:rsid w:val="005852EF"/>
    <w:rsid w:val="005940C6"/>
    <w:rsid w:val="005964FF"/>
    <w:rsid w:val="005A1D0B"/>
    <w:rsid w:val="005A325E"/>
    <w:rsid w:val="005B0C10"/>
    <w:rsid w:val="005B1218"/>
    <w:rsid w:val="005B232E"/>
    <w:rsid w:val="005B42B2"/>
    <w:rsid w:val="005B7657"/>
    <w:rsid w:val="005C447A"/>
    <w:rsid w:val="005C7645"/>
    <w:rsid w:val="005D0212"/>
    <w:rsid w:val="005D30AB"/>
    <w:rsid w:val="005E0D4D"/>
    <w:rsid w:val="005E56D1"/>
    <w:rsid w:val="005F2332"/>
    <w:rsid w:val="005F75F0"/>
    <w:rsid w:val="00602B55"/>
    <w:rsid w:val="00607D57"/>
    <w:rsid w:val="00613C3D"/>
    <w:rsid w:val="006202BC"/>
    <w:rsid w:val="00620597"/>
    <w:rsid w:val="00621768"/>
    <w:rsid w:val="00621ED3"/>
    <w:rsid w:val="00630049"/>
    <w:rsid w:val="0063276D"/>
    <w:rsid w:val="0063441D"/>
    <w:rsid w:val="00634BDC"/>
    <w:rsid w:val="00640EBF"/>
    <w:rsid w:val="00641F96"/>
    <w:rsid w:val="006434DD"/>
    <w:rsid w:val="006442C1"/>
    <w:rsid w:val="00644A18"/>
    <w:rsid w:val="00651690"/>
    <w:rsid w:val="0065455C"/>
    <w:rsid w:val="00660454"/>
    <w:rsid w:val="006613E3"/>
    <w:rsid w:val="00664997"/>
    <w:rsid w:val="00666237"/>
    <w:rsid w:val="006679D5"/>
    <w:rsid w:val="00667EE7"/>
    <w:rsid w:val="006764AC"/>
    <w:rsid w:val="00683015"/>
    <w:rsid w:val="00690523"/>
    <w:rsid w:val="006952CC"/>
    <w:rsid w:val="006A0774"/>
    <w:rsid w:val="006A1013"/>
    <w:rsid w:val="006A6D6B"/>
    <w:rsid w:val="006C000C"/>
    <w:rsid w:val="006C1BC9"/>
    <w:rsid w:val="006C2AB7"/>
    <w:rsid w:val="006C6345"/>
    <w:rsid w:val="006D26B7"/>
    <w:rsid w:val="006D72B8"/>
    <w:rsid w:val="006E68A3"/>
    <w:rsid w:val="006F627A"/>
    <w:rsid w:val="00700C13"/>
    <w:rsid w:val="00701B69"/>
    <w:rsid w:val="00710F05"/>
    <w:rsid w:val="00713BB4"/>
    <w:rsid w:val="00721203"/>
    <w:rsid w:val="00721372"/>
    <w:rsid w:val="007219CA"/>
    <w:rsid w:val="00721B6A"/>
    <w:rsid w:val="00722FAA"/>
    <w:rsid w:val="00726CAD"/>
    <w:rsid w:val="00734E8C"/>
    <w:rsid w:val="007368F5"/>
    <w:rsid w:val="00737B89"/>
    <w:rsid w:val="007409C7"/>
    <w:rsid w:val="00740E63"/>
    <w:rsid w:val="00746C95"/>
    <w:rsid w:val="00755FFD"/>
    <w:rsid w:val="00760BDA"/>
    <w:rsid w:val="0076717E"/>
    <w:rsid w:val="007702F5"/>
    <w:rsid w:val="00773B8A"/>
    <w:rsid w:val="00774836"/>
    <w:rsid w:val="007809D9"/>
    <w:rsid w:val="00786DCA"/>
    <w:rsid w:val="00794B70"/>
    <w:rsid w:val="007A7BD2"/>
    <w:rsid w:val="007B06CD"/>
    <w:rsid w:val="007B28CE"/>
    <w:rsid w:val="007B2A49"/>
    <w:rsid w:val="007C07BC"/>
    <w:rsid w:val="007C1A73"/>
    <w:rsid w:val="007D0081"/>
    <w:rsid w:val="007D2C77"/>
    <w:rsid w:val="007D315F"/>
    <w:rsid w:val="007E043F"/>
    <w:rsid w:val="007E1EFA"/>
    <w:rsid w:val="007E2DED"/>
    <w:rsid w:val="007E3133"/>
    <w:rsid w:val="007E49ED"/>
    <w:rsid w:val="007E6084"/>
    <w:rsid w:val="007E62B1"/>
    <w:rsid w:val="007F4E4D"/>
    <w:rsid w:val="007F61FA"/>
    <w:rsid w:val="00801593"/>
    <w:rsid w:val="00806C6E"/>
    <w:rsid w:val="00810D86"/>
    <w:rsid w:val="008117EF"/>
    <w:rsid w:val="00812252"/>
    <w:rsid w:val="008127DF"/>
    <w:rsid w:val="00814E8A"/>
    <w:rsid w:val="0081697F"/>
    <w:rsid w:val="00817470"/>
    <w:rsid w:val="0082059E"/>
    <w:rsid w:val="008209F4"/>
    <w:rsid w:val="008241C7"/>
    <w:rsid w:val="00831037"/>
    <w:rsid w:val="00831795"/>
    <w:rsid w:val="00845C07"/>
    <w:rsid w:val="008472C1"/>
    <w:rsid w:val="00850DBF"/>
    <w:rsid w:val="00865FA1"/>
    <w:rsid w:val="008744AC"/>
    <w:rsid w:val="00875038"/>
    <w:rsid w:val="00882354"/>
    <w:rsid w:val="00882689"/>
    <w:rsid w:val="00890FBC"/>
    <w:rsid w:val="00897010"/>
    <w:rsid w:val="008A0E45"/>
    <w:rsid w:val="008A1740"/>
    <w:rsid w:val="008B3511"/>
    <w:rsid w:val="008B4136"/>
    <w:rsid w:val="008B428B"/>
    <w:rsid w:val="008B5C34"/>
    <w:rsid w:val="008B6258"/>
    <w:rsid w:val="008C0B76"/>
    <w:rsid w:val="008D3AC7"/>
    <w:rsid w:val="008E030E"/>
    <w:rsid w:val="008E4295"/>
    <w:rsid w:val="008F3C5E"/>
    <w:rsid w:val="008F4461"/>
    <w:rsid w:val="008F4BE0"/>
    <w:rsid w:val="0091001D"/>
    <w:rsid w:val="00910ADC"/>
    <w:rsid w:val="00914A01"/>
    <w:rsid w:val="00915718"/>
    <w:rsid w:val="0091771E"/>
    <w:rsid w:val="00917B19"/>
    <w:rsid w:val="0092066E"/>
    <w:rsid w:val="00923C6A"/>
    <w:rsid w:val="00924A76"/>
    <w:rsid w:val="00924CBD"/>
    <w:rsid w:val="00925AA3"/>
    <w:rsid w:val="00925EF5"/>
    <w:rsid w:val="00930F24"/>
    <w:rsid w:val="00934692"/>
    <w:rsid w:val="00934C86"/>
    <w:rsid w:val="00955B6E"/>
    <w:rsid w:val="0095768A"/>
    <w:rsid w:val="00957CE9"/>
    <w:rsid w:val="00961667"/>
    <w:rsid w:val="00962A62"/>
    <w:rsid w:val="00970F88"/>
    <w:rsid w:val="00971925"/>
    <w:rsid w:val="00974AF3"/>
    <w:rsid w:val="009918D2"/>
    <w:rsid w:val="009A27C3"/>
    <w:rsid w:val="009A2CA5"/>
    <w:rsid w:val="009A558E"/>
    <w:rsid w:val="009B009B"/>
    <w:rsid w:val="009B651F"/>
    <w:rsid w:val="009C0294"/>
    <w:rsid w:val="009D0A14"/>
    <w:rsid w:val="009D4669"/>
    <w:rsid w:val="009F1AA5"/>
    <w:rsid w:val="009F5CC2"/>
    <w:rsid w:val="00A068C7"/>
    <w:rsid w:val="00A11ACC"/>
    <w:rsid w:val="00A1517B"/>
    <w:rsid w:val="00A17F02"/>
    <w:rsid w:val="00A262A5"/>
    <w:rsid w:val="00A26684"/>
    <w:rsid w:val="00A45337"/>
    <w:rsid w:val="00A47D56"/>
    <w:rsid w:val="00A50FD2"/>
    <w:rsid w:val="00A57D4A"/>
    <w:rsid w:val="00A57D8D"/>
    <w:rsid w:val="00A648D4"/>
    <w:rsid w:val="00A65C0D"/>
    <w:rsid w:val="00A70E3F"/>
    <w:rsid w:val="00A71BE1"/>
    <w:rsid w:val="00A74160"/>
    <w:rsid w:val="00A75A6C"/>
    <w:rsid w:val="00A7776E"/>
    <w:rsid w:val="00A81B38"/>
    <w:rsid w:val="00A83F6E"/>
    <w:rsid w:val="00A91885"/>
    <w:rsid w:val="00AA1E66"/>
    <w:rsid w:val="00AA305E"/>
    <w:rsid w:val="00AA4154"/>
    <w:rsid w:val="00AA6BC0"/>
    <w:rsid w:val="00AB5569"/>
    <w:rsid w:val="00AB5DA7"/>
    <w:rsid w:val="00AC35F4"/>
    <w:rsid w:val="00AC6987"/>
    <w:rsid w:val="00AD4BEC"/>
    <w:rsid w:val="00AD5A5A"/>
    <w:rsid w:val="00AD5A74"/>
    <w:rsid w:val="00AD77E6"/>
    <w:rsid w:val="00AE4DF4"/>
    <w:rsid w:val="00AE7261"/>
    <w:rsid w:val="00AE7D44"/>
    <w:rsid w:val="00AF1020"/>
    <w:rsid w:val="00AF2B01"/>
    <w:rsid w:val="00AF40D9"/>
    <w:rsid w:val="00B008FD"/>
    <w:rsid w:val="00B02370"/>
    <w:rsid w:val="00B02A6C"/>
    <w:rsid w:val="00B101E0"/>
    <w:rsid w:val="00B1050A"/>
    <w:rsid w:val="00B131B7"/>
    <w:rsid w:val="00B144E9"/>
    <w:rsid w:val="00B17274"/>
    <w:rsid w:val="00B316FE"/>
    <w:rsid w:val="00B33633"/>
    <w:rsid w:val="00B338AC"/>
    <w:rsid w:val="00B40ACC"/>
    <w:rsid w:val="00B504DD"/>
    <w:rsid w:val="00B51266"/>
    <w:rsid w:val="00B52D49"/>
    <w:rsid w:val="00B600C1"/>
    <w:rsid w:val="00B63A8A"/>
    <w:rsid w:val="00B76611"/>
    <w:rsid w:val="00B81F14"/>
    <w:rsid w:val="00B8388F"/>
    <w:rsid w:val="00B846D5"/>
    <w:rsid w:val="00B92172"/>
    <w:rsid w:val="00BA0BA7"/>
    <w:rsid w:val="00BA5507"/>
    <w:rsid w:val="00BA7006"/>
    <w:rsid w:val="00BA71FD"/>
    <w:rsid w:val="00BB1528"/>
    <w:rsid w:val="00BB2140"/>
    <w:rsid w:val="00BB5705"/>
    <w:rsid w:val="00BB6A8F"/>
    <w:rsid w:val="00BB6C7D"/>
    <w:rsid w:val="00BB7691"/>
    <w:rsid w:val="00BC123A"/>
    <w:rsid w:val="00BC3E00"/>
    <w:rsid w:val="00BC700A"/>
    <w:rsid w:val="00BD0CCB"/>
    <w:rsid w:val="00BD3D8C"/>
    <w:rsid w:val="00BD5126"/>
    <w:rsid w:val="00BF030A"/>
    <w:rsid w:val="00BF7056"/>
    <w:rsid w:val="00C001C7"/>
    <w:rsid w:val="00C02253"/>
    <w:rsid w:val="00C039E0"/>
    <w:rsid w:val="00C06BD3"/>
    <w:rsid w:val="00C156B4"/>
    <w:rsid w:val="00C20E2B"/>
    <w:rsid w:val="00C226C6"/>
    <w:rsid w:val="00C2392F"/>
    <w:rsid w:val="00C32251"/>
    <w:rsid w:val="00C32A98"/>
    <w:rsid w:val="00C35DC9"/>
    <w:rsid w:val="00C369E1"/>
    <w:rsid w:val="00C376E5"/>
    <w:rsid w:val="00C4039E"/>
    <w:rsid w:val="00C4694F"/>
    <w:rsid w:val="00C47336"/>
    <w:rsid w:val="00C557E0"/>
    <w:rsid w:val="00C5765E"/>
    <w:rsid w:val="00C77DA6"/>
    <w:rsid w:val="00C80068"/>
    <w:rsid w:val="00C923E6"/>
    <w:rsid w:val="00C9311C"/>
    <w:rsid w:val="00CA0EB5"/>
    <w:rsid w:val="00CA12A1"/>
    <w:rsid w:val="00CA4BEB"/>
    <w:rsid w:val="00CB7F6F"/>
    <w:rsid w:val="00CC00FA"/>
    <w:rsid w:val="00CC3460"/>
    <w:rsid w:val="00CC3A2B"/>
    <w:rsid w:val="00CC551B"/>
    <w:rsid w:val="00CD71FD"/>
    <w:rsid w:val="00CE0425"/>
    <w:rsid w:val="00CE46CC"/>
    <w:rsid w:val="00CE7910"/>
    <w:rsid w:val="00CF02C7"/>
    <w:rsid w:val="00CF2CFC"/>
    <w:rsid w:val="00D02E76"/>
    <w:rsid w:val="00D03E94"/>
    <w:rsid w:val="00D069D7"/>
    <w:rsid w:val="00D1176F"/>
    <w:rsid w:val="00D13102"/>
    <w:rsid w:val="00D13DDA"/>
    <w:rsid w:val="00D13F42"/>
    <w:rsid w:val="00D13FE4"/>
    <w:rsid w:val="00D14A08"/>
    <w:rsid w:val="00D15252"/>
    <w:rsid w:val="00D20BE9"/>
    <w:rsid w:val="00D23EEA"/>
    <w:rsid w:val="00D249EE"/>
    <w:rsid w:val="00D24A15"/>
    <w:rsid w:val="00D25F20"/>
    <w:rsid w:val="00D26CEA"/>
    <w:rsid w:val="00D33551"/>
    <w:rsid w:val="00D34BC0"/>
    <w:rsid w:val="00D36BB6"/>
    <w:rsid w:val="00D37325"/>
    <w:rsid w:val="00D37E31"/>
    <w:rsid w:val="00D45AA5"/>
    <w:rsid w:val="00D4628D"/>
    <w:rsid w:val="00D5205E"/>
    <w:rsid w:val="00D55CBC"/>
    <w:rsid w:val="00D57863"/>
    <w:rsid w:val="00D642F8"/>
    <w:rsid w:val="00D654EF"/>
    <w:rsid w:val="00D732FE"/>
    <w:rsid w:val="00D73899"/>
    <w:rsid w:val="00D76207"/>
    <w:rsid w:val="00D873E0"/>
    <w:rsid w:val="00D9186A"/>
    <w:rsid w:val="00D91FE7"/>
    <w:rsid w:val="00DA3EF4"/>
    <w:rsid w:val="00DA4457"/>
    <w:rsid w:val="00DA6F5C"/>
    <w:rsid w:val="00DB2A5B"/>
    <w:rsid w:val="00DB45FC"/>
    <w:rsid w:val="00DC1CF6"/>
    <w:rsid w:val="00DC3422"/>
    <w:rsid w:val="00DD6EEE"/>
    <w:rsid w:val="00DE19AA"/>
    <w:rsid w:val="00DE4D0A"/>
    <w:rsid w:val="00DF1B9B"/>
    <w:rsid w:val="00DF1EEA"/>
    <w:rsid w:val="00E03A5F"/>
    <w:rsid w:val="00E04F1E"/>
    <w:rsid w:val="00E05E08"/>
    <w:rsid w:val="00E06629"/>
    <w:rsid w:val="00E11FF1"/>
    <w:rsid w:val="00E1564B"/>
    <w:rsid w:val="00E2530D"/>
    <w:rsid w:val="00E26543"/>
    <w:rsid w:val="00E30E88"/>
    <w:rsid w:val="00E32BC3"/>
    <w:rsid w:val="00E33012"/>
    <w:rsid w:val="00E33126"/>
    <w:rsid w:val="00E41795"/>
    <w:rsid w:val="00E46771"/>
    <w:rsid w:val="00E5129E"/>
    <w:rsid w:val="00E5242B"/>
    <w:rsid w:val="00E52B29"/>
    <w:rsid w:val="00E55B4F"/>
    <w:rsid w:val="00E55DB8"/>
    <w:rsid w:val="00E6334F"/>
    <w:rsid w:val="00E71A99"/>
    <w:rsid w:val="00E74801"/>
    <w:rsid w:val="00E75190"/>
    <w:rsid w:val="00E83D42"/>
    <w:rsid w:val="00E94DE5"/>
    <w:rsid w:val="00E9689C"/>
    <w:rsid w:val="00E977D0"/>
    <w:rsid w:val="00EA2F8F"/>
    <w:rsid w:val="00EA3DFA"/>
    <w:rsid w:val="00EC0D0C"/>
    <w:rsid w:val="00EC28CA"/>
    <w:rsid w:val="00EC6292"/>
    <w:rsid w:val="00EC63A2"/>
    <w:rsid w:val="00EC6D45"/>
    <w:rsid w:val="00ED44F8"/>
    <w:rsid w:val="00ED570F"/>
    <w:rsid w:val="00ED707A"/>
    <w:rsid w:val="00EE2443"/>
    <w:rsid w:val="00EF38F7"/>
    <w:rsid w:val="00EF4F2D"/>
    <w:rsid w:val="00EF5C7A"/>
    <w:rsid w:val="00EF7D1E"/>
    <w:rsid w:val="00F01519"/>
    <w:rsid w:val="00F107C0"/>
    <w:rsid w:val="00F11FD2"/>
    <w:rsid w:val="00F13554"/>
    <w:rsid w:val="00F135AA"/>
    <w:rsid w:val="00F14F1C"/>
    <w:rsid w:val="00F2637E"/>
    <w:rsid w:val="00F26FEF"/>
    <w:rsid w:val="00F31972"/>
    <w:rsid w:val="00F32CFE"/>
    <w:rsid w:val="00F366B7"/>
    <w:rsid w:val="00F40258"/>
    <w:rsid w:val="00F4308F"/>
    <w:rsid w:val="00F45023"/>
    <w:rsid w:val="00F50F18"/>
    <w:rsid w:val="00F52623"/>
    <w:rsid w:val="00F5329D"/>
    <w:rsid w:val="00F56E7B"/>
    <w:rsid w:val="00F671FB"/>
    <w:rsid w:val="00F74A85"/>
    <w:rsid w:val="00F817C7"/>
    <w:rsid w:val="00F86EA1"/>
    <w:rsid w:val="00F87194"/>
    <w:rsid w:val="00F913C9"/>
    <w:rsid w:val="00F92AD6"/>
    <w:rsid w:val="00F9498D"/>
    <w:rsid w:val="00F97F35"/>
    <w:rsid w:val="00FA23F5"/>
    <w:rsid w:val="00FA70FE"/>
    <w:rsid w:val="00FA72FE"/>
    <w:rsid w:val="00FB2EFA"/>
    <w:rsid w:val="00FC25E0"/>
    <w:rsid w:val="00FC4930"/>
    <w:rsid w:val="00FC5BA5"/>
    <w:rsid w:val="00FC7DDD"/>
    <w:rsid w:val="00FD13E4"/>
    <w:rsid w:val="00FD7184"/>
    <w:rsid w:val="00FD7E0D"/>
    <w:rsid w:val="00FE0615"/>
    <w:rsid w:val="00FE63A8"/>
    <w:rsid w:val="00FE7A9C"/>
    <w:rsid w:val="00FE7C12"/>
    <w:rsid w:val="00FF1526"/>
    <w:rsid w:val="00FF1967"/>
    <w:rsid w:val="00FF2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2A5B"/>
  </w:style>
  <w:style w:type="paragraph" w:styleId="7">
    <w:name w:val="heading 7"/>
    <w:basedOn w:val="a1"/>
    <w:next w:val="a1"/>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semiHidden/>
    <w:unhideWhenUsed/>
    <w:rsid w:val="00D654EF"/>
    <w:pPr>
      <w:spacing w:after="120"/>
    </w:pPr>
    <w:rPr>
      <w:rFonts w:ascii="Calibri" w:eastAsia="Calibri" w:hAnsi="Calibri" w:cs="Times New Roman"/>
    </w:rPr>
  </w:style>
  <w:style w:type="character" w:customStyle="1" w:styleId="a6">
    <w:name w:val="Основной текст Знак"/>
    <w:basedOn w:val="a2"/>
    <w:link w:val="a5"/>
    <w:uiPriority w:val="99"/>
    <w:semiHidden/>
    <w:rsid w:val="00D654EF"/>
    <w:rPr>
      <w:rFonts w:ascii="Calibri" w:eastAsia="Calibri" w:hAnsi="Calibri" w:cs="Times New Roman"/>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1"/>
    <w:link w:val="14"/>
    <w:rsid w:val="00D654EF"/>
    <w:pPr>
      <w:shd w:val="clear" w:color="auto" w:fill="FFFFFF"/>
      <w:spacing w:after="0" w:line="211" w:lineRule="exact"/>
      <w:ind w:firstLine="400"/>
      <w:jc w:val="both"/>
    </w:pPr>
    <w:rPr>
      <w:i/>
      <w:iCs/>
    </w:rPr>
  </w:style>
  <w:style w:type="paragraph" w:customStyle="1" w:styleId="a7">
    <w:name w:val="Основной"/>
    <w:basedOn w:val="a1"/>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8">
    <w:name w:val="List Paragraph"/>
    <w:basedOn w:val="a1"/>
    <w:link w:val="a9"/>
    <w:uiPriority w:val="34"/>
    <w:qFormat/>
    <w:rsid w:val="006613E3"/>
    <w:pPr>
      <w:ind w:left="720"/>
      <w:contextualSpacing/>
    </w:pPr>
  </w:style>
  <w:style w:type="paragraph" w:styleId="aa">
    <w:name w:val="footnote text"/>
    <w:aliases w:val="Знак6,F1"/>
    <w:basedOn w:val="a1"/>
    <w:link w:val="ab"/>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2"/>
    <w:link w:val="aa"/>
    <w:uiPriority w:val="99"/>
    <w:rsid w:val="005B0C10"/>
    <w:rPr>
      <w:rFonts w:ascii="Times New Roman" w:eastAsia="Times New Roman" w:hAnsi="Times New Roman" w:cs="Times New Roman"/>
      <w:sz w:val="20"/>
      <w:szCs w:val="20"/>
      <w:lang w:eastAsia="ru-RU"/>
    </w:rPr>
  </w:style>
  <w:style w:type="character" w:styleId="ac">
    <w:name w:val="footnote reference"/>
    <w:uiPriority w:val="99"/>
    <w:rsid w:val="005B0C10"/>
    <w:rPr>
      <w:vertAlign w:val="superscript"/>
    </w:rPr>
  </w:style>
  <w:style w:type="paragraph" w:customStyle="1" w:styleId="c6">
    <w:name w:val="c6"/>
    <w:basedOn w:val="a1"/>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1"/>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d">
    <w:name w:val="Normal (Web)"/>
    <w:basedOn w:val="a1"/>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e">
    <w:name w:val="Hyperlink"/>
    <w:uiPriority w:val="99"/>
    <w:rsid w:val="00BA5507"/>
    <w:rPr>
      <w:color w:val="0000FF"/>
      <w:u w:val="single"/>
    </w:rPr>
  </w:style>
  <w:style w:type="paragraph" w:styleId="af">
    <w:name w:val="Body Text Indent"/>
    <w:basedOn w:val="a1"/>
    <w:link w:val="af0"/>
    <w:uiPriority w:val="99"/>
    <w:unhideWhenUsed/>
    <w:rsid w:val="00F107C0"/>
    <w:pPr>
      <w:spacing w:after="120"/>
      <w:ind w:left="283"/>
    </w:pPr>
  </w:style>
  <w:style w:type="character" w:customStyle="1" w:styleId="af0">
    <w:name w:val="Основной текст с отступом Знак"/>
    <w:basedOn w:val="a2"/>
    <w:link w:val="af"/>
    <w:uiPriority w:val="99"/>
    <w:rsid w:val="00F107C0"/>
  </w:style>
  <w:style w:type="table" w:styleId="af1">
    <w:name w:val="Table Grid"/>
    <w:basedOn w:val="a3"/>
    <w:rsid w:val="007C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2"/>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2"/>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1"/>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2"/>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2"/>
    <w:rsid w:val="00F01519"/>
    <w:rPr>
      <w:b/>
      <w:bCs/>
    </w:rPr>
  </w:style>
  <w:style w:type="character" w:customStyle="1" w:styleId="dash041e0431044b0447043d044b0439char1">
    <w:name w:val="dash041e_0431_044b_0447_043d_044b_0439__char1"/>
    <w:basedOn w:val="a2"/>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1"/>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2"/>
    <w:link w:val="7"/>
    <w:uiPriority w:val="9"/>
    <w:rsid w:val="003167F1"/>
    <w:rPr>
      <w:rFonts w:ascii="Cambria" w:eastAsia="Times New Roman" w:hAnsi="Cambria" w:cs="Times New Roman"/>
      <w:i/>
      <w:iCs/>
      <w:color w:val="404040"/>
    </w:rPr>
  </w:style>
  <w:style w:type="paragraph" w:styleId="3">
    <w:name w:val="Body Text Indent 3"/>
    <w:basedOn w:val="a1"/>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2"/>
    <w:link w:val="3"/>
    <w:uiPriority w:val="99"/>
    <w:rsid w:val="003167F1"/>
    <w:rPr>
      <w:rFonts w:ascii="Calibri" w:eastAsia="Times New Roman" w:hAnsi="Calibri" w:cs="Times New Roman"/>
      <w:sz w:val="16"/>
      <w:szCs w:val="16"/>
      <w:lang w:eastAsia="ru-RU"/>
    </w:rPr>
  </w:style>
  <w:style w:type="character" w:customStyle="1" w:styleId="a9">
    <w:name w:val="Абзац списка Знак"/>
    <w:link w:val="a8"/>
    <w:uiPriority w:val="99"/>
    <w:locked/>
    <w:rsid w:val="003167F1"/>
  </w:style>
  <w:style w:type="paragraph" w:styleId="2">
    <w:name w:val="Body Text Indent 2"/>
    <w:basedOn w:val="a1"/>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2"/>
    <w:link w:val="2"/>
    <w:uiPriority w:val="99"/>
    <w:semiHidden/>
    <w:rsid w:val="00D34BC0"/>
  </w:style>
  <w:style w:type="character" w:customStyle="1" w:styleId="s4">
    <w:name w:val="s4"/>
    <w:rsid w:val="00D34BC0"/>
  </w:style>
  <w:style w:type="character" w:styleId="af2">
    <w:name w:val="annotation reference"/>
    <w:uiPriority w:val="99"/>
    <w:rsid w:val="00D34BC0"/>
    <w:rPr>
      <w:sz w:val="16"/>
      <w:szCs w:val="16"/>
    </w:rPr>
  </w:style>
  <w:style w:type="paragraph" w:customStyle="1" w:styleId="21">
    <w:name w:val="?????2"/>
    <w:basedOn w:val="a1"/>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3">
    <w:name w:val="header"/>
    <w:basedOn w:val="a1"/>
    <w:link w:val="af4"/>
    <w:uiPriority w:val="99"/>
    <w:semiHidden/>
    <w:unhideWhenUsed/>
    <w:rsid w:val="00D02E76"/>
    <w:pPr>
      <w:tabs>
        <w:tab w:val="center" w:pos="4677"/>
        <w:tab w:val="right" w:pos="9355"/>
      </w:tabs>
      <w:spacing w:after="0" w:line="240" w:lineRule="auto"/>
    </w:pPr>
  </w:style>
  <w:style w:type="character" w:customStyle="1" w:styleId="af4">
    <w:name w:val="Верхний колонтитул Знак"/>
    <w:basedOn w:val="a2"/>
    <w:link w:val="af3"/>
    <w:uiPriority w:val="99"/>
    <w:semiHidden/>
    <w:rsid w:val="00D02E76"/>
  </w:style>
  <w:style w:type="paragraph" w:styleId="af5">
    <w:name w:val="footer"/>
    <w:basedOn w:val="a1"/>
    <w:link w:val="af6"/>
    <w:uiPriority w:val="99"/>
    <w:unhideWhenUsed/>
    <w:rsid w:val="00D02E76"/>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D02E76"/>
  </w:style>
  <w:style w:type="paragraph" w:styleId="31">
    <w:name w:val="toc 3"/>
    <w:basedOn w:val="a1"/>
    <w:next w:val="a1"/>
    <w:autoRedefine/>
    <w:uiPriority w:val="39"/>
    <w:unhideWhenUsed/>
    <w:qFormat/>
    <w:rsid w:val="001670BD"/>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customStyle="1" w:styleId="a">
    <w:name w:val="Перечень"/>
    <w:basedOn w:val="a1"/>
    <w:next w:val="a1"/>
    <w:link w:val="af7"/>
    <w:qFormat/>
    <w:rsid w:val="00D642F8"/>
    <w:pPr>
      <w:numPr>
        <w:numId w:val="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7">
    <w:name w:val="Перечень Знак"/>
    <w:link w:val="a"/>
    <w:rsid w:val="00D642F8"/>
    <w:rPr>
      <w:rFonts w:ascii="Times New Roman" w:eastAsia="Calibri" w:hAnsi="Times New Roman" w:cs="Times New Roman"/>
      <w:sz w:val="28"/>
      <w:szCs w:val="20"/>
      <w:u w:color="000000"/>
      <w:bdr w:val="nil"/>
      <w:lang w:eastAsia="ru-RU"/>
    </w:rPr>
  </w:style>
  <w:style w:type="paragraph" w:customStyle="1" w:styleId="a0">
    <w:name w:val="Подперечень"/>
    <w:basedOn w:val="a"/>
    <w:next w:val="a1"/>
    <w:link w:val="af8"/>
    <w:qFormat/>
    <w:rsid w:val="00376D38"/>
    <w:pPr>
      <w:numPr>
        <w:numId w:val="6"/>
      </w:numPr>
      <w:ind w:left="284" w:firstLine="425"/>
    </w:pPr>
  </w:style>
  <w:style w:type="character" w:customStyle="1" w:styleId="af8">
    <w:name w:val="Подперечень Знак"/>
    <w:link w:val="a0"/>
    <w:rsid w:val="00376D38"/>
    <w:rPr>
      <w:rFonts w:ascii="Times New Roman" w:eastAsia="Calibri" w:hAnsi="Times New Roman" w:cs="Times New Roman"/>
      <w:sz w:val="28"/>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
    <w:rsid w:val="003167F1"/>
    <w:rPr>
      <w:rFonts w:ascii="Cambria" w:eastAsia="Times New Roman" w:hAnsi="Cambria" w:cs="Times New Roman"/>
      <w:i/>
      <w:iCs/>
      <w:color w:val="404040"/>
    </w:rPr>
  </w:style>
  <w:style w:type="paragraph" w:styleId="3">
    <w:name w:val="Body Text Indent 3"/>
    <w:basedOn w:val="a"/>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3167F1"/>
    <w:rPr>
      <w:rFonts w:ascii="Calibri" w:eastAsia="Times New Roman" w:hAnsi="Calibri" w:cs="Times New Roman"/>
      <w:sz w:val="16"/>
      <w:szCs w:val="16"/>
      <w:lang w:eastAsia="ru-RU"/>
    </w:rPr>
  </w:style>
  <w:style w:type="character" w:customStyle="1" w:styleId="a7">
    <w:name w:val="Абзац списка Знак"/>
    <w:link w:val="a6"/>
    <w:uiPriority w:val="99"/>
    <w:locked/>
    <w:rsid w:val="003167F1"/>
  </w:style>
  <w:style w:type="paragraph" w:styleId="2">
    <w:name w:val="Body Text Indent 2"/>
    <w:basedOn w:val="a"/>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0"/>
    <w:link w:val="2"/>
    <w:uiPriority w:val="99"/>
    <w:semiHidden/>
    <w:rsid w:val="00D34BC0"/>
  </w:style>
  <w:style w:type="character" w:customStyle="1" w:styleId="s4">
    <w:name w:val="s4"/>
    <w:rsid w:val="00D34BC0"/>
  </w:style>
  <w:style w:type="character" w:styleId="af0">
    <w:name w:val="annotation reference"/>
    <w:uiPriority w:val="99"/>
    <w:rsid w:val="00D34BC0"/>
    <w:rPr>
      <w:sz w:val="16"/>
      <w:szCs w:val="16"/>
    </w:rPr>
  </w:style>
  <w:style w:type="paragraph" w:customStyle="1" w:styleId="21">
    <w:name w:val="?????2"/>
    <w:basedOn w:val="a"/>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7444">
      <w:bodyDiv w:val="1"/>
      <w:marLeft w:val="0"/>
      <w:marRight w:val="0"/>
      <w:marTop w:val="0"/>
      <w:marBottom w:val="0"/>
      <w:divBdr>
        <w:top w:val="none" w:sz="0" w:space="0" w:color="auto"/>
        <w:left w:val="none" w:sz="0" w:space="0" w:color="auto"/>
        <w:bottom w:val="none" w:sz="0" w:space="0" w:color="auto"/>
        <w:right w:val="none" w:sz="0" w:space="0" w:color="auto"/>
      </w:divBdr>
    </w:div>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14421153">
      <w:bodyDiv w:val="1"/>
      <w:marLeft w:val="0"/>
      <w:marRight w:val="0"/>
      <w:marTop w:val="0"/>
      <w:marBottom w:val="0"/>
      <w:divBdr>
        <w:top w:val="none" w:sz="0" w:space="0" w:color="auto"/>
        <w:left w:val="none" w:sz="0" w:space="0" w:color="auto"/>
        <w:bottom w:val="none" w:sz="0" w:space="0" w:color="auto"/>
        <w:right w:val="none" w:sz="0" w:space="0" w:color="auto"/>
      </w:divBdr>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792016789">
      <w:bodyDiv w:val="1"/>
      <w:marLeft w:val="0"/>
      <w:marRight w:val="0"/>
      <w:marTop w:val="0"/>
      <w:marBottom w:val="0"/>
      <w:divBdr>
        <w:top w:val="none" w:sz="0" w:space="0" w:color="auto"/>
        <w:left w:val="none" w:sz="0" w:space="0" w:color="auto"/>
        <w:bottom w:val="none" w:sz="0" w:space="0" w:color="auto"/>
        <w:right w:val="none" w:sz="0" w:space="0" w:color="auto"/>
      </w:divBdr>
    </w:div>
    <w:div w:id="860440246">
      <w:bodyDiv w:val="1"/>
      <w:marLeft w:val="0"/>
      <w:marRight w:val="0"/>
      <w:marTop w:val="0"/>
      <w:marBottom w:val="0"/>
      <w:divBdr>
        <w:top w:val="none" w:sz="0" w:space="0" w:color="auto"/>
        <w:left w:val="none" w:sz="0" w:space="0" w:color="auto"/>
        <w:bottom w:val="none" w:sz="0" w:space="0" w:color="auto"/>
        <w:right w:val="none" w:sz="0" w:space="0" w:color="auto"/>
      </w:divBdr>
    </w:div>
    <w:div w:id="994454484">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026248646">
      <w:bodyDiv w:val="1"/>
      <w:marLeft w:val="0"/>
      <w:marRight w:val="0"/>
      <w:marTop w:val="0"/>
      <w:marBottom w:val="0"/>
      <w:divBdr>
        <w:top w:val="none" w:sz="0" w:space="0" w:color="auto"/>
        <w:left w:val="none" w:sz="0" w:space="0" w:color="auto"/>
        <w:bottom w:val="none" w:sz="0" w:space="0" w:color="auto"/>
        <w:right w:val="none" w:sz="0" w:space="0" w:color="auto"/>
      </w:divBdr>
    </w:div>
    <w:div w:id="1046683821">
      <w:bodyDiv w:val="1"/>
      <w:marLeft w:val="0"/>
      <w:marRight w:val="0"/>
      <w:marTop w:val="0"/>
      <w:marBottom w:val="0"/>
      <w:divBdr>
        <w:top w:val="none" w:sz="0" w:space="0" w:color="auto"/>
        <w:left w:val="none" w:sz="0" w:space="0" w:color="auto"/>
        <w:bottom w:val="none" w:sz="0" w:space="0" w:color="auto"/>
        <w:right w:val="none" w:sz="0" w:space="0" w:color="auto"/>
      </w:divBdr>
    </w:div>
    <w:div w:id="1124344314">
      <w:bodyDiv w:val="1"/>
      <w:marLeft w:val="0"/>
      <w:marRight w:val="0"/>
      <w:marTop w:val="0"/>
      <w:marBottom w:val="0"/>
      <w:divBdr>
        <w:top w:val="none" w:sz="0" w:space="0" w:color="auto"/>
        <w:left w:val="none" w:sz="0" w:space="0" w:color="auto"/>
        <w:bottom w:val="none" w:sz="0" w:space="0" w:color="auto"/>
        <w:right w:val="none" w:sz="0" w:space="0" w:color="auto"/>
      </w:divBdr>
    </w:div>
    <w:div w:id="1132594772">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42060466">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 w:id="1319915430">
      <w:bodyDiv w:val="1"/>
      <w:marLeft w:val="0"/>
      <w:marRight w:val="0"/>
      <w:marTop w:val="0"/>
      <w:marBottom w:val="0"/>
      <w:divBdr>
        <w:top w:val="none" w:sz="0" w:space="0" w:color="auto"/>
        <w:left w:val="none" w:sz="0" w:space="0" w:color="auto"/>
        <w:bottom w:val="none" w:sz="0" w:space="0" w:color="auto"/>
        <w:right w:val="none" w:sz="0" w:space="0" w:color="auto"/>
      </w:divBdr>
    </w:div>
    <w:div w:id="1388651331">
      <w:bodyDiv w:val="1"/>
      <w:marLeft w:val="0"/>
      <w:marRight w:val="0"/>
      <w:marTop w:val="0"/>
      <w:marBottom w:val="0"/>
      <w:divBdr>
        <w:top w:val="none" w:sz="0" w:space="0" w:color="auto"/>
        <w:left w:val="none" w:sz="0" w:space="0" w:color="auto"/>
        <w:bottom w:val="none" w:sz="0" w:space="0" w:color="auto"/>
        <w:right w:val="none" w:sz="0" w:space="0" w:color="auto"/>
      </w:divBdr>
    </w:div>
    <w:div w:id="1478379532">
      <w:bodyDiv w:val="1"/>
      <w:marLeft w:val="0"/>
      <w:marRight w:val="0"/>
      <w:marTop w:val="0"/>
      <w:marBottom w:val="0"/>
      <w:divBdr>
        <w:top w:val="none" w:sz="0" w:space="0" w:color="auto"/>
        <w:left w:val="none" w:sz="0" w:space="0" w:color="auto"/>
        <w:bottom w:val="none" w:sz="0" w:space="0" w:color="auto"/>
        <w:right w:val="none" w:sz="0" w:space="0" w:color="auto"/>
      </w:divBdr>
    </w:div>
    <w:div w:id="1507748778">
      <w:bodyDiv w:val="1"/>
      <w:marLeft w:val="0"/>
      <w:marRight w:val="0"/>
      <w:marTop w:val="0"/>
      <w:marBottom w:val="0"/>
      <w:divBdr>
        <w:top w:val="none" w:sz="0" w:space="0" w:color="auto"/>
        <w:left w:val="none" w:sz="0" w:space="0" w:color="auto"/>
        <w:bottom w:val="none" w:sz="0" w:space="0" w:color="auto"/>
        <w:right w:val="none" w:sz="0" w:space="0" w:color="auto"/>
      </w:divBdr>
    </w:div>
    <w:div w:id="1573739563">
      <w:bodyDiv w:val="1"/>
      <w:marLeft w:val="0"/>
      <w:marRight w:val="0"/>
      <w:marTop w:val="0"/>
      <w:marBottom w:val="0"/>
      <w:divBdr>
        <w:top w:val="none" w:sz="0" w:space="0" w:color="auto"/>
        <w:left w:val="none" w:sz="0" w:space="0" w:color="auto"/>
        <w:bottom w:val="none" w:sz="0" w:space="0" w:color="auto"/>
        <w:right w:val="none" w:sz="0" w:space="0" w:color="auto"/>
      </w:divBdr>
    </w:div>
    <w:div w:id="1609700914">
      <w:bodyDiv w:val="1"/>
      <w:marLeft w:val="0"/>
      <w:marRight w:val="0"/>
      <w:marTop w:val="0"/>
      <w:marBottom w:val="0"/>
      <w:divBdr>
        <w:top w:val="none" w:sz="0" w:space="0" w:color="auto"/>
        <w:left w:val="none" w:sz="0" w:space="0" w:color="auto"/>
        <w:bottom w:val="none" w:sz="0" w:space="0" w:color="auto"/>
        <w:right w:val="none" w:sz="0" w:space="0" w:color="auto"/>
      </w:divBdr>
      <w:divsChild>
        <w:div w:id="1032610608">
          <w:marLeft w:val="806"/>
          <w:marRight w:val="0"/>
          <w:marTop w:val="120"/>
          <w:marBottom w:val="0"/>
          <w:divBdr>
            <w:top w:val="none" w:sz="0" w:space="0" w:color="auto"/>
            <w:left w:val="none" w:sz="0" w:space="0" w:color="auto"/>
            <w:bottom w:val="none" w:sz="0" w:space="0" w:color="auto"/>
            <w:right w:val="none" w:sz="0" w:space="0" w:color="auto"/>
          </w:divBdr>
        </w:div>
        <w:div w:id="1537815892">
          <w:marLeft w:val="806"/>
          <w:marRight w:val="0"/>
          <w:marTop w:val="120"/>
          <w:marBottom w:val="0"/>
          <w:divBdr>
            <w:top w:val="none" w:sz="0" w:space="0" w:color="auto"/>
            <w:left w:val="none" w:sz="0" w:space="0" w:color="auto"/>
            <w:bottom w:val="none" w:sz="0" w:space="0" w:color="auto"/>
            <w:right w:val="none" w:sz="0" w:space="0" w:color="auto"/>
          </w:divBdr>
        </w:div>
      </w:divsChild>
    </w:div>
    <w:div w:id="18691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70E6-413E-41CD-8FBD-F2F608CC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2019-11-07T12:55:00Z</cp:lastPrinted>
  <dcterms:created xsi:type="dcterms:W3CDTF">2018-11-08T09:53:00Z</dcterms:created>
  <dcterms:modified xsi:type="dcterms:W3CDTF">2019-11-07T12:57:00Z</dcterms:modified>
</cp:coreProperties>
</file>