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66" w:rsidRPr="00981751" w:rsidRDefault="009A264E" w:rsidP="006E4B26">
      <w:pPr>
        <w:tabs>
          <w:tab w:val="left" w:pos="993"/>
        </w:tabs>
        <w:spacing w:after="120" w:line="240" w:lineRule="auto"/>
        <w:ind w:left="-284" w:firstLine="567"/>
        <w:jc w:val="center"/>
        <w:rPr>
          <w:rFonts w:ascii="Times New Roman" w:hAnsi="Times New Roman" w:cs="Times New Roman"/>
          <w:b/>
          <w:bCs/>
          <w:iCs/>
          <w:sz w:val="24"/>
          <w:szCs w:val="24"/>
        </w:rPr>
      </w:pPr>
      <w:r w:rsidRPr="00981751">
        <w:rPr>
          <w:rFonts w:ascii="Times New Roman" w:hAnsi="Times New Roman" w:cs="Times New Roman"/>
          <w:b/>
          <w:bCs/>
          <w:iCs/>
          <w:sz w:val="24"/>
          <w:szCs w:val="24"/>
        </w:rPr>
        <w:t>Программа учебного предмета «</w:t>
      </w:r>
      <w:r w:rsidR="006E4B26" w:rsidRPr="00981751">
        <w:rPr>
          <w:rFonts w:ascii="Times New Roman" w:hAnsi="Times New Roman" w:cs="Times New Roman"/>
          <w:b/>
          <w:bCs/>
          <w:iCs/>
          <w:sz w:val="24"/>
          <w:szCs w:val="24"/>
        </w:rPr>
        <w:t>Основы безопасности жизнедеятельности»</w:t>
      </w:r>
    </w:p>
    <w:p w:rsidR="009A264E" w:rsidRPr="00981751" w:rsidRDefault="00981751" w:rsidP="006E4B26">
      <w:pPr>
        <w:tabs>
          <w:tab w:val="left" w:pos="993"/>
        </w:tabs>
        <w:spacing w:after="120" w:line="240" w:lineRule="auto"/>
        <w:ind w:left="-284" w:firstLine="567"/>
        <w:jc w:val="center"/>
        <w:rPr>
          <w:rFonts w:ascii="Times New Roman" w:hAnsi="Times New Roman" w:cs="Times New Roman"/>
          <w:bCs/>
          <w:iCs/>
          <w:sz w:val="24"/>
          <w:szCs w:val="24"/>
        </w:rPr>
      </w:pPr>
      <w:r>
        <w:rPr>
          <w:rFonts w:ascii="Times New Roman" w:hAnsi="Times New Roman" w:cs="Times New Roman"/>
          <w:bCs/>
          <w:iCs/>
          <w:sz w:val="24"/>
          <w:szCs w:val="24"/>
        </w:rPr>
        <w:t>Основное общее образование (</w:t>
      </w:r>
      <w:r w:rsidR="006E4B26" w:rsidRPr="00981751">
        <w:rPr>
          <w:rFonts w:ascii="Times New Roman" w:hAnsi="Times New Roman" w:cs="Times New Roman"/>
          <w:bCs/>
          <w:iCs/>
          <w:sz w:val="24"/>
          <w:szCs w:val="24"/>
        </w:rPr>
        <w:t>8</w:t>
      </w:r>
      <w:r>
        <w:rPr>
          <w:rFonts w:ascii="Times New Roman" w:hAnsi="Times New Roman" w:cs="Times New Roman"/>
          <w:bCs/>
          <w:iCs/>
          <w:sz w:val="24"/>
          <w:szCs w:val="24"/>
        </w:rPr>
        <w:t>-9 классы).</w:t>
      </w:r>
    </w:p>
    <w:p w:rsidR="009A264E" w:rsidRDefault="009A264E" w:rsidP="006E4B26">
      <w:pPr>
        <w:tabs>
          <w:tab w:val="left" w:pos="993"/>
        </w:tabs>
        <w:spacing w:after="120" w:line="240" w:lineRule="auto"/>
        <w:ind w:left="-284" w:firstLine="567"/>
        <w:jc w:val="center"/>
        <w:rPr>
          <w:rFonts w:ascii="Times New Roman" w:hAnsi="Times New Roman" w:cs="Times New Roman"/>
          <w:bCs/>
          <w:iCs/>
          <w:sz w:val="24"/>
          <w:szCs w:val="24"/>
        </w:rPr>
      </w:pPr>
    </w:p>
    <w:p w:rsidR="00900C93" w:rsidRPr="00A34BAE" w:rsidRDefault="00900C93" w:rsidP="006F60F7">
      <w:pPr>
        <w:pStyle w:val="a6"/>
        <w:numPr>
          <w:ilvl w:val="0"/>
          <w:numId w:val="3"/>
        </w:numPr>
        <w:tabs>
          <w:tab w:val="left" w:pos="993"/>
        </w:tabs>
        <w:spacing w:after="0" w:line="240" w:lineRule="auto"/>
        <w:ind w:left="-284" w:firstLine="567"/>
        <w:jc w:val="center"/>
        <w:rPr>
          <w:rFonts w:ascii="Times New Roman" w:hAnsi="Times New Roman" w:cs="Times New Roman"/>
          <w:b/>
          <w:bCs/>
          <w:iCs/>
          <w:sz w:val="24"/>
          <w:szCs w:val="24"/>
        </w:rPr>
      </w:pPr>
      <w:r w:rsidRPr="00A34BAE">
        <w:rPr>
          <w:rFonts w:ascii="Times New Roman" w:hAnsi="Times New Roman" w:cs="Times New Roman"/>
          <w:b/>
          <w:bCs/>
          <w:iCs/>
          <w:sz w:val="24"/>
          <w:szCs w:val="24"/>
        </w:rPr>
        <w:t>Пояснительная записка</w:t>
      </w:r>
    </w:p>
    <w:p w:rsidR="00900C93" w:rsidRPr="00A34BAE" w:rsidRDefault="00900C93" w:rsidP="006E4B26">
      <w:pPr>
        <w:pStyle w:val="a6"/>
        <w:tabs>
          <w:tab w:val="left" w:pos="993"/>
        </w:tabs>
        <w:spacing w:after="0" w:line="240" w:lineRule="auto"/>
        <w:ind w:left="-284" w:firstLine="567"/>
        <w:rPr>
          <w:rFonts w:ascii="Times New Roman" w:hAnsi="Times New Roman" w:cs="Times New Roman"/>
          <w:b/>
          <w:bCs/>
          <w:iCs/>
          <w:sz w:val="24"/>
          <w:szCs w:val="24"/>
        </w:rPr>
      </w:pPr>
    </w:p>
    <w:p w:rsidR="00900C93" w:rsidRPr="00A34BAE" w:rsidRDefault="00900C93" w:rsidP="006E4B26">
      <w:pPr>
        <w:tabs>
          <w:tab w:val="left" w:pos="993"/>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Предметная программа учебного курса «</w:t>
      </w:r>
      <w:r w:rsidR="006E4B26">
        <w:rPr>
          <w:rFonts w:ascii="Times New Roman" w:hAnsi="Times New Roman" w:cs="Times New Roman"/>
          <w:bCs/>
          <w:iCs/>
          <w:sz w:val="24"/>
          <w:szCs w:val="24"/>
        </w:rPr>
        <w:t>Основы безопасности жизнедеятельности</w:t>
      </w:r>
      <w:r w:rsidR="009A264E">
        <w:rPr>
          <w:rFonts w:ascii="Times New Roman" w:hAnsi="Times New Roman" w:cs="Times New Roman"/>
          <w:bCs/>
          <w:iCs/>
          <w:sz w:val="24"/>
          <w:szCs w:val="24"/>
        </w:rPr>
        <w:t>»</w:t>
      </w:r>
      <w:r w:rsidRPr="00A34BAE">
        <w:rPr>
          <w:rFonts w:ascii="Times New Roman" w:hAnsi="Times New Roman" w:cs="Times New Roman"/>
          <w:bCs/>
          <w:iCs/>
          <w:sz w:val="24"/>
          <w:szCs w:val="24"/>
        </w:rPr>
        <w:t xml:space="preserve"> (</w:t>
      </w:r>
      <w:r w:rsidR="00981751">
        <w:rPr>
          <w:rFonts w:ascii="Times New Roman" w:hAnsi="Times New Roman" w:cs="Times New Roman"/>
          <w:bCs/>
          <w:iCs/>
          <w:sz w:val="24"/>
          <w:szCs w:val="24"/>
        </w:rPr>
        <w:t>8</w:t>
      </w:r>
      <w:r w:rsidRPr="00A34BAE">
        <w:rPr>
          <w:rFonts w:ascii="Times New Roman" w:hAnsi="Times New Roman" w:cs="Times New Roman"/>
          <w:bCs/>
          <w:iCs/>
          <w:sz w:val="24"/>
          <w:szCs w:val="24"/>
        </w:rPr>
        <w:t xml:space="preserve">-9 классы) является составной частью Основной образовательной программы школы, на её основе создаётся рабочая программа учителя. </w:t>
      </w:r>
    </w:p>
    <w:p w:rsidR="00900C93" w:rsidRPr="00A34BAE" w:rsidRDefault="00900C93" w:rsidP="006E4B26">
      <w:pPr>
        <w:tabs>
          <w:tab w:val="left" w:pos="993"/>
        </w:tabs>
        <w:spacing w:after="0" w:line="240" w:lineRule="auto"/>
        <w:ind w:left="-284" w:firstLine="567"/>
        <w:jc w:val="both"/>
        <w:rPr>
          <w:rFonts w:ascii="Times New Roman" w:hAnsi="Times New Roman" w:cs="Times New Roman"/>
          <w:sz w:val="24"/>
          <w:szCs w:val="24"/>
        </w:rPr>
      </w:pPr>
      <w:r w:rsidRPr="00A34BAE">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900C93" w:rsidRPr="00A34BAE" w:rsidRDefault="00900C93" w:rsidP="006E4B26">
      <w:pPr>
        <w:tabs>
          <w:tab w:val="left" w:pos="709"/>
        </w:tabs>
        <w:spacing w:after="0" w:line="240" w:lineRule="auto"/>
        <w:ind w:left="-284" w:firstLine="567"/>
        <w:jc w:val="both"/>
        <w:rPr>
          <w:sz w:val="24"/>
          <w:szCs w:val="24"/>
        </w:rPr>
      </w:pPr>
      <w:r w:rsidRPr="00A34BAE">
        <w:rPr>
          <w:rFonts w:ascii="Times New Roman" w:hAnsi="Times New Roman" w:cs="Times New Roman"/>
          <w:bCs/>
          <w:iCs/>
          <w:sz w:val="24"/>
          <w:szCs w:val="24"/>
        </w:rPr>
        <w:tab/>
        <w:t xml:space="preserve">1.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A34BAE">
          <w:rPr>
            <w:rFonts w:ascii="Times New Roman" w:hAnsi="Times New Roman" w:cs="Times New Roman"/>
            <w:bCs/>
            <w:iCs/>
            <w:sz w:val="24"/>
            <w:szCs w:val="24"/>
          </w:rPr>
          <w:t>2010 г</w:t>
        </w:r>
      </w:smartTag>
      <w:r w:rsidRPr="00A34BAE">
        <w:rPr>
          <w:rFonts w:ascii="Times New Roman" w:hAnsi="Times New Roman" w:cs="Times New Roman"/>
          <w:bCs/>
          <w:iCs/>
          <w:sz w:val="24"/>
          <w:szCs w:val="24"/>
        </w:rPr>
        <w:t>. № 1897. / М-во образования и науки РФ. – 2-е изд. - М.: Просвещение, 2013.</w:t>
      </w:r>
    </w:p>
    <w:p w:rsidR="00900C93" w:rsidRPr="00A34BAE" w:rsidRDefault="00900C93" w:rsidP="006E4B26">
      <w:pPr>
        <w:tabs>
          <w:tab w:val="left" w:pos="709"/>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ab/>
      </w:r>
      <w:r w:rsidR="009A264E">
        <w:rPr>
          <w:rFonts w:ascii="Times New Roman" w:hAnsi="Times New Roman" w:cs="Times New Roman"/>
          <w:bCs/>
          <w:iCs/>
          <w:sz w:val="24"/>
          <w:szCs w:val="24"/>
        </w:rPr>
        <w:t>2</w:t>
      </w:r>
      <w:r w:rsidRPr="00A34BAE">
        <w:rPr>
          <w:rFonts w:ascii="Times New Roman" w:hAnsi="Times New Roman" w:cs="Times New Roman"/>
          <w:bCs/>
          <w:iCs/>
          <w:sz w:val="24"/>
          <w:szCs w:val="24"/>
        </w:rPr>
        <w:t xml:space="preserve">. Примерной программы по </w:t>
      </w:r>
      <w:r w:rsidR="00981751">
        <w:rPr>
          <w:rFonts w:ascii="Times New Roman" w:hAnsi="Times New Roman" w:cs="Times New Roman"/>
          <w:bCs/>
          <w:iCs/>
          <w:sz w:val="24"/>
          <w:szCs w:val="24"/>
        </w:rPr>
        <w:t>основам безопасности жизнедеятельности</w:t>
      </w:r>
      <w:r w:rsidRPr="00A34BAE">
        <w:rPr>
          <w:rFonts w:ascii="Times New Roman" w:hAnsi="Times New Roman" w:cs="Times New Roman"/>
          <w:bCs/>
          <w:iCs/>
          <w:sz w:val="24"/>
          <w:szCs w:val="24"/>
        </w:rPr>
        <w:t xml:space="preserve"> / Примерная основная образовательная программа основного общего образования // [Электронный ресурс] // Режим доступа свободный </w:t>
      </w:r>
      <w:hyperlink r:id="rId8" w:history="1">
        <w:r w:rsidRPr="00A34BAE">
          <w:rPr>
            <w:rFonts w:ascii="Times New Roman" w:hAnsi="Times New Roman" w:cs="Times New Roman"/>
            <w:sz w:val="24"/>
            <w:szCs w:val="24"/>
          </w:rPr>
          <w:t>http://fgosreestr.ru</w:t>
        </w:r>
      </w:hyperlink>
      <w:r w:rsidRPr="00A34BAE">
        <w:rPr>
          <w:rFonts w:ascii="Times New Roman" w:hAnsi="Times New Roman" w:cs="Times New Roman"/>
          <w:bCs/>
          <w:iCs/>
          <w:sz w:val="24"/>
          <w:szCs w:val="24"/>
        </w:rPr>
        <w:t>.</w:t>
      </w:r>
    </w:p>
    <w:p w:rsidR="00900C93" w:rsidRPr="00A34BAE" w:rsidRDefault="00900C93" w:rsidP="006E4B26">
      <w:pPr>
        <w:tabs>
          <w:tab w:val="left" w:pos="709"/>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ab/>
      </w:r>
      <w:r w:rsidR="009A264E">
        <w:rPr>
          <w:rFonts w:ascii="Times New Roman" w:hAnsi="Times New Roman" w:cs="Times New Roman"/>
          <w:bCs/>
          <w:iCs/>
          <w:sz w:val="24"/>
          <w:szCs w:val="24"/>
        </w:rPr>
        <w:t>3</w:t>
      </w:r>
      <w:r w:rsidRPr="00A34BAE">
        <w:rPr>
          <w:rFonts w:ascii="Times New Roman" w:hAnsi="Times New Roman" w:cs="Times New Roman"/>
          <w:bCs/>
          <w:iCs/>
          <w:sz w:val="24"/>
          <w:szCs w:val="24"/>
        </w:rPr>
        <w:t>. Федерального перечня учебников, утверждённого приказом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r w:rsidRPr="00A34BAE">
        <w:rPr>
          <w:rFonts w:ascii="Times New Roman" w:hAnsi="Times New Roman" w:cs="Times New Roman"/>
          <w:bCs/>
          <w:iCs/>
          <w:sz w:val="24"/>
          <w:szCs w:val="24"/>
        </w:rPr>
        <w:tab/>
      </w:r>
      <w:r w:rsidRPr="00A34BAE">
        <w:rPr>
          <w:rFonts w:ascii="Times New Roman" w:hAnsi="Times New Roman" w:cs="Times New Roman"/>
          <w:bCs/>
          <w:iCs/>
          <w:sz w:val="24"/>
          <w:szCs w:val="24"/>
        </w:rPr>
        <w:tab/>
      </w:r>
    </w:p>
    <w:p w:rsidR="00900C93" w:rsidRPr="00A34BAE" w:rsidRDefault="00900C93" w:rsidP="006E4B26">
      <w:pPr>
        <w:tabs>
          <w:tab w:val="left" w:pos="709"/>
        </w:tabs>
        <w:spacing w:after="0" w:line="240" w:lineRule="auto"/>
        <w:ind w:left="-284" w:firstLine="567"/>
        <w:jc w:val="both"/>
        <w:rPr>
          <w:rFonts w:ascii="Times New Roman" w:hAnsi="Times New Roman" w:cs="Times New Roman"/>
          <w:bCs/>
          <w:i/>
          <w:iCs/>
          <w:sz w:val="24"/>
          <w:szCs w:val="24"/>
        </w:rPr>
      </w:pPr>
      <w:r w:rsidRPr="00A34BAE">
        <w:rPr>
          <w:rFonts w:ascii="Times New Roman" w:hAnsi="Times New Roman" w:cs="Times New Roman"/>
          <w:bCs/>
          <w:i/>
          <w:iCs/>
          <w:sz w:val="24"/>
          <w:szCs w:val="24"/>
        </w:rPr>
        <w:t xml:space="preserve">Назначение программы. </w:t>
      </w:r>
    </w:p>
    <w:p w:rsidR="00900C93" w:rsidRPr="00A34BAE" w:rsidRDefault="00900C93" w:rsidP="006E4B26">
      <w:pPr>
        <w:tabs>
          <w:tab w:val="left" w:pos="993"/>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 xml:space="preserve">Предметная программа по </w:t>
      </w:r>
      <w:r w:rsidR="00981751">
        <w:rPr>
          <w:rFonts w:ascii="Times New Roman" w:hAnsi="Times New Roman" w:cs="Times New Roman"/>
          <w:bCs/>
          <w:iCs/>
          <w:sz w:val="24"/>
          <w:szCs w:val="24"/>
        </w:rPr>
        <w:t>основам безопасности жизнедеятельности (ОБЖ) об</w:t>
      </w:r>
      <w:r w:rsidRPr="00A34BAE">
        <w:rPr>
          <w:rFonts w:ascii="Times New Roman" w:hAnsi="Times New Roman" w:cs="Times New Roman"/>
          <w:bCs/>
          <w:iCs/>
          <w:sz w:val="24"/>
          <w:szCs w:val="24"/>
        </w:rPr>
        <w:t xml:space="preserve">еспечивает </w:t>
      </w:r>
      <w:r w:rsidRPr="00A34BAE">
        <w:rPr>
          <w:rFonts w:ascii="Times New Roman" w:hAnsi="Times New Roman" w:cs="Times New Roman"/>
          <w:bCs/>
          <w:i/>
          <w:iCs/>
          <w:sz w:val="24"/>
          <w:szCs w:val="24"/>
        </w:rPr>
        <w:t>поэтапное достижение планируемых результатов</w:t>
      </w:r>
      <w:r w:rsidRPr="00A34BAE">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 планируемые результаты по </w:t>
      </w:r>
      <w:r w:rsidR="00981751">
        <w:rPr>
          <w:rFonts w:ascii="Times New Roman" w:hAnsi="Times New Roman" w:cs="Times New Roman"/>
          <w:bCs/>
          <w:iCs/>
          <w:sz w:val="24"/>
          <w:szCs w:val="24"/>
        </w:rPr>
        <w:t>ОБЖ</w:t>
      </w:r>
      <w:r w:rsidRPr="00A34BAE">
        <w:rPr>
          <w:rFonts w:ascii="Times New Roman" w:hAnsi="Times New Roman" w:cs="Times New Roman"/>
          <w:bCs/>
          <w:iCs/>
          <w:sz w:val="24"/>
          <w:szCs w:val="24"/>
        </w:rPr>
        <w:t xml:space="preserve"> для каждого года обучения.</w:t>
      </w:r>
    </w:p>
    <w:p w:rsidR="00900C93" w:rsidRPr="00A34BAE" w:rsidRDefault="006D70CD" w:rsidP="006E4B26">
      <w:pPr>
        <w:tabs>
          <w:tab w:val="left" w:pos="993"/>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П</w:t>
      </w:r>
      <w:r w:rsidR="00900C93" w:rsidRPr="00A34BAE">
        <w:rPr>
          <w:rFonts w:ascii="Times New Roman" w:hAnsi="Times New Roman" w:cs="Times New Roman"/>
          <w:bCs/>
          <w:iCs/>
          <w:sz w:val="24"/>
          <w:szCs w:val="24"/>
        </w:rPr>
        <w:t>редметная программа задаёт целевые и содержательные ориентиры для написания рабочей программы учителя, способствует созданию единого образовательного пространства в школе.</w:t>
      </w:r>
    </w:p>
    <w:p w:rsidR="00900C93" w:rsidRPr="00A34BAE" w:rsidRDefault="00900C93" w:rsidP="006E4B26">
      <w:pPr>
        <w:tabs>
          <w:tab w:val="left" w:pos="993"/>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Предметная программа</w:t>
      </w:r>
      <w:r w:rsidR="002F65AC" w:rsidRPr="00A34BAE">
        <w:rPr>
          <w:rFonts w:ascii="Times New Roman" w:hAnsi="Times New Roman" w:cs="Times New Roman"/>
          <w:bCs/>
          <w:iCs/>
          <w:sz w:val="24"/>
          <w:szCs w:val="24"/>
        </w:rPr>
        <w:t xml:space="preserve"> </w:t>
      </w:r>
      <w:r w:rsidR="006D70CD" w:rsidRPr="00A34BAE">
        <w:rPr>
          <w:rFonts w:ascii="Times New Roman" w:hAnsi="Times New Roman" w:cs="Times New Roman"/>
          <w:bCs/>
          <w:iCs/>
          <w:sz w:val="24"/>
          <w:szCs w:val="24"/>
        </w:rPr>
        <w:t xml:space="preserve">по </w:t>
      </w:r>
      <w:r w:rsidR="00981751">
        <w:rPr>
          <w:rFonts w:ascii="Times New Roman" w:hAnsi="Times New Roman" w:cs="Times New Roman"/>
          <w:bCs/>
          <w:iCs/>
          <w:sz w:val="24"/>
          <w:szCs w:val="24"/>
        </w:rPr>
        <w:t>ОБЖ</w:t>
      </w:r>
      <w:r w:rsidR="009A264E" w:rsidRPr="00A34BAE">
        <w:rPr>
          <w:rFonts w:ascii="Times New Roman" w:hAnsi="Times New Roman" w:cs="Times New Roman"/>
          <w:bCs/>
          <w:iCs/>
          <w:sz w:val="24"/>
          <w:szCs w:val="24"/>
        </w:rPr>
        <w:t xml:space="preserve"> </w:t>
      </w:r>
      <w:r w:rsidRPr="00A34BAE">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900C93" w:rsidRPr="00A34BAE" w:rsidRDefault="00900C93" w:rsidP="006E4B26">
      <w:pPr>
        <w:tabs>
          <w:tab w:val="left" w:pos="993"/>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u w:val="single"/>
        </w:rPr>
        <w:t>Содержание программы</w:t>
      </w:r>
      <w:r w:rsidRPr="00A34BAE">
        <w:rPr>
          <w:rFonts w:ascii="Times New Roman" w:hAnsi="Times New Roman" w:cs="Times New Roman"/>
          <w:bCs/>
          <w:iCs/>
          <w:sz w:val="24"/>
          <w:szCs w:val="24"/>
        </w:rPr>
        <w:t>:</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Пояснительная записка.</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u w:val="single"/>
        </w:rPr>
      </w:pPr>
      <w:r w:rsidRPr="00A34BAE">
        <w:rPr>
          <w:rFonts w:ascii="Times New Roman" w:hAnsi="Times New Roman" w:cs="Times New Roman"/>
          <w:bCs/>
          <w:iCs/>
          <w:sz w:val="24"/>
          <w:szCs w:val="24"/>
        </w:rPr>
        <w:t>Общая характеристика учебного предмета «</w:t>
      </w:r>
      <w:r w:rsidR="00981751">
        <w:rPr>
          <w:rFonts w:ascii="Times New Roman" w:hAnsi="Times New Roman" w:cs="Times New Roman"/>
          <w:bCs/>
          <w:iCs/>
          <w:sz w:val="24"/>
          <w:szCs w:val="24"/>
        </w:rPr>
        <w:t>Основы безопасности жизнедеятельности</w:t>
      </w:r>
      <w:r w:rsidRPr="00A34BAE">
        <w:rPr>
          <w:rFonts w:ascii="Times New Roman" w:hAnsi="Times New Roman" w:cs="Times New Roman"/>
          <w:bCs/>
          <w:iCs/>
          <w:sz w:val="24"/>
          <w:szCs w:val="24"/>
        </w:rPr>
        <w:t>».</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u w:val="single"/>
        </w:rPr>
      </w:pPr>
      <w:r w:rsidRPr="00A34BAE">
        <w:rPr>
          <w:rFonts w:ascii="Times New Roman" w:hAnsi="Times New Roman" w:cs="Times New Roman"/>
          <w:bCs/>
          <w:iCs/>
          <w:sz w:val="24"/>
          <w:szCs w:val="24"/>
        </w:rPr>
        <w:t>Описание места учебного предмета в учебном плане школы.</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u w:val="single"/>
        </w:rPr>
      </w:pPr>
      <w:r w:rsidRPr="00A34BAE">
        <w:rPr>
          <w:rFonts w:ascii="Times New Roman" w:hAnsi="Times New Roman" w:cs="Times New Roman"/>
          <w:bCs/>
          <w:iCs/>
          <w:sz w:val="24"/>
          <w:szCs w:val="24"/>
        </w:rPr>
        <w:t xml:space="preserve">Личностные, метапредметные и предметные результаты освоения учебного предмета </w:t>
      </w:r>
      <w:r w:rsidR="00981751" w:rsidRPr="00A34BAE">
        <w:rPr>
          <w:rFonts w:ascii="Times New Roman" w:hAnsi="Times New Roman" w:cs="Times New Roman"/>
          <w:bCs/>
          <w:iCs/>
          <w:sz w:val="24"/>
          <w:szCs w:val="24"/>
        </w:rPr>
        <w:t>«</w:t>
      </w:r>
      <w:r w:rsidR="00981751">
        <w:rPr>
          <w:rFonts w:ascii="Times New Roman" w:hAnsi="Times New Roman" w:cs="Times New Roman"/>
          <w:bCs/>
          <w:iCs/>
          <w:sz w:val="24"/>
          <w:szCs w:val="24"/>
        </w:rPr>
        <w:t>Основы безопасности жизнедеятельности</w:t>
      </w:r>
      <w:r w:rsidR="00981751" w:rsidRPr="00A34BAE">
        <w:rPr>
          <w:rFonts w:ascii="Times New Roman" w:hAnsi="Times New Roman" w:cs="Times New Roman"/>
          <w:bCs/>
          <w:iCs/>
          <w:sz w:val="24"/>
          <w:szCs w:val="24"/>
        </w:rPr>
        <w:t>».</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u w:val="single"/>
        </w:rPr>
      </w:pPr>
      <w:r w:rsidRPr="00A34BAE">
        <w:rPr>
          <w:rFonts w:ascii="Times New Roman" w:hAnsi="Times New Roman" w:cs="Times New Roman"/>
          <w:bCs/>
          <w:iCs/>
          <w:sz w:val="24"/>
          <w:szCs w:val="24"/>
        </w:rPr>
        <w:t>Содержание учебного предмета, курса.</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900C93" w:rsidRPr="00A34BAE" w:rsidRDefault="00900C93" w:rsidP="006E4B26">
      <w:pPr>
        <w:pStyle w:val="a6"/>
        <w:numPr>
          <w:ilvl w:val="0"/>
          <w:numId w:val="1"/>
        </w:numPr>
        <w:tabs>
          <w:tab w:val="left" w:pos="709"/>
        </w:tabs>
        <w:spacing w:after="12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900C93" w:rsidRPr="00A34BAE" w:rsidRDefault="00900C93" w:rsidP="006E4B26">
      <w:pPr>
        <w:pStyle w:val="a6"/>
        <w:numPr>
          <w:ilvl w:val="0"/>
          <w:numId w:val="1"/>
        </w:numPr>
        <w:tabs>
          <w:tab w:val="left" w:pos="709"/>
        </w:tabs>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 xml:space="preserve">Планируемые результаты освоения учебного предмета </w:t>
      </w:r>
      <w:r w:rsidR="00981751" w:rsidRPr="00A34BAE">
        <w:rPr>
          <w:rFonts w:ascii="Times New Roman" w:hAnsi="Times New Roman" w:cs="Times New Roman"/>
          <w:bCs/>
          <w:iCs/>
          <w:sz w:val="24"/>
          <w:szCs w:val="24"/>
        </w:rPr>
        <w:t>«</w:t>
      </w:r>
      <w:r w:rsidR="00981751">
        <w:rPr>
          <w:rFonts w:ascii="Times New Roman" w:hAnsi="Times New Roman" w:cs="Times New Roman"/>
          <w:bCs/>
          <w:iCs/>
          <w:sz w:val="24"/>
          <w:szCs w:val="24"/>
        </w:rPr>
        <w:t>Основы безопасности жизнедеятельности</w:t>
      </w:r>
      <w:r w:rsidR="00981751" w:rsidRPr="00A34BAE">
        <w:rPr>
          <w:rFonts w:ascii="Times New Roman" w:hAnsi="Times New Roman" w:cs="Times New Roman"/>
          <w:bCs/>
          <w:iCs/>
          <w:sz w:val="24"/>
          <w:szCs w:val="24"/>
        </w:rPr>
        <w:t>».</w:t>
      </w:r>
    </w:p>
    <w:p w:rsidR="00033D64" w:rsidRDefault="00033D64" w:rsidP="006E4B26">
      <w:pPr>
        <w:tabs>
          <w:tab w:val="left" w:pos="709"/>
        </w:tabs>
        <w:spacing w:after="0" w:line="240" w:lineRule="auto"/>
        <w:ind w:left="-284" w:firstLine="567"/>
        <w:jc w:val="both"/>
        <w:rPr>
          <w:rFonts w:ascii="Times New Roman" w:hAnsi="Times New Roman" w:cs="Times New Roman"/>
          <w:bCs/>
          <w:i/>
          <w:iCs/>
          <w:sz w:val="24"/>
          <w:szCs w:val="24"/>
        </w:rPr>
      </w:pPr>
    </w:p>
    <w:p w:rsidR="00900C93" w:rsidRPr="00981751" w:rsidRDefault="00900C93" w:rsidP="006E4B26">
      <w:pPr>
        <w:tabs>
          <w:tab w:val="left" w:pos="993"/>
        </w:tabs>
        <w:spacing w:after="0" w:line="240" w:lineRule="auto"/>
        <w:ind w:left="-284" w:firstLine="567"/>
        <w:jc w:val="both"/>
        <w:rPr>
          <w:rFonts w:ascii="Times New Roman" w:hAnsi="Times New Roman" w:cs="Times New Roman"/>
          <w:bCs/>
          <w:i/>
          <w:iCs/>
          <w:sz w:val="24"/>
          <w:szCs w:val="24"/>
        </w:rPr>
      </w:pPr>
      <w:r w:rsidRPr="009A264E">
        <w:rPr>
          <w:rFonts w:ascii="Times New Roman" w:hAnsi="Times New Roman" w:cs="Times New Roman"/>
          <w:bCs/>
          <w:i/>
          <w:iCs/>
          <w:sz w:val="24"/>
          <w:szCs w:val="24"/>
        </w:rPr>
        <w:t xml:space="preserve">Общие цели основного общего образования с учётом специфики предмета </w:t>
      </w:r>
      <w:r w:rsidR="00981751" w:rsidRPr="00981751">
        <w:rPr>
          <w:rFonts w:ascii="Times New Roman" w:hAnsi="Times New Roman" w:cs="Times New Roman"/>
          <w:bCs/>
          <w:i/>
          <w:iCs/>
          <w:sz w:val="24"/>
          <w:szCs w:val="24"/>
        </w:rPr>
        <w:t xml:space="preserve">«Основы безопасности жизнедеятельности». </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sidRPr="009A264E">
        <w:rPr>
          <w:rFonts w:ascii="Times New Roman" w:hAnsi="Times New Roman" w:cs="Times New Roman"/>
          <w:bCs/>
          <w:iCs/>
          <w:sz w:val="24"/>
          <w:szCs w:val="24"/>
        </w:rPr>
        <w:t xml:space="preserve">Изучение предметной области «Физическая культура и основы безопасности жизнедеятельности» должно обеспечить: </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формирование и развитие установок активного, экологически целесообразного, здорового и безопасного образа жизни;</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Pr="009A264E">
        <w:rPr>
          <w:rFonts w:ascii="Times New Roman" w:hAnsi="Times New Roman" w:cs="Times New Roman"/>
          <w:bCs/>
          <w:iCs/>
          <w:sz w:val="24"/>
          <w:szCs w:val="24"/>
        </w:rPr>
        <w:t>понимание  личной и общественной значимости современной культуры безопасности жизнедеятельности;</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9A264E">
        <w:rPr>
          <w:rFonts w:ascii="Times New Roman" w:hAnsi="Times New Roman" w:cs="Times New Roman"/>
          <w:bCs/>
          <w:iCs/>
          <w:sz w:val="24"/>
          <w:szCs w:val="24"/>
        </w:rPr>
        <w:t>установление  связей между жизненным опытом обучающихся и знаниями из разных предметных областей.</w:t>
      </w:r>
    </w:p>
    <w:p w:rsidR="009A264E" w:rsidRPr="009A264E" w:rsidRDefault="009A264E" w:rsidP="006E4B26">
      <w:pPr>
        <w:tabs>
          <w:tab w:val="left" w:pos="993"/>
        </w:tabs>
        <w:spacing w:after="0" w:line="240" w:lineRule="auto"/>
        <w:ind w:left="-284" w:firstLine="567"/>
        <w:jc w:val="both"/>
        <w:rPr>
          <w:rFonts w:ascii="Times New Roman" w:hAnsi="Times New Roman" w:cs="Times New Roman"/>
          <w:bCs/>
          <w:iCs/>
          <w:sz w:val="24"/>
          <w:szCs w:val="24"/>
        </w:rPr>
      </w:pPr>
      <w:r w:rsidRPr="009A264E">
        <w:rPr>
          <w:rFonts w:ascii="Times New Roman" w:hAnsi="Times New Roman" w:cs="Times New Roman"/>
          <w:bCs/>
          <w:iCs/>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981751" w:rsidRPr="00981751" w:rsidRDefault="00981751" w:rsidP="00981751">
      <w:pPr>
        <w:pStyle w:val="dash041d043e0432044b0439"/>
        <w:spacing w:line="240" w:lineRule="auto"/>
        <w:ind w:left="-284" w:firstLine="720"/>
        <w:rPr>
          <w:sz w:val="24"/>
          <w:szCs w:val="24"/>
        </w:rPr>
      </w:pPr>
      <w:r w:rsidRPr="00981751">
        <w:rPr>
          <w:rStyle w:val="dash041d043e0432044b0439char1"/>
          <w:b/>
          <w:bCs/>
          <w:sz w:val="24"/>
          <w:szCs w:val="24"/>
        </w:rPr>
        <w:t>Основы безопасности жизнедеятельности:</w:t>
      </w:r>
    </w:p>
    <w:p w:rsidR="00981751" w:rsidRPr="00981751" w:rsidRDefault="00981751" w:rsidP="00981751">
      <w:pPr>
        <w:pStyle w:val="dash041d043e0432044b0439"/>
        <w:spacing w:line="240" w:lineRule="auto"/>
        <w:ind w:left="-284" w:firstLine="700"/>
        <w:rPr>
          <w:sz w:val="24"/>
          <w:szCs w:val="24"/>
        </w:rPr>
      </w:pPr>
      <w:r w:rsidRPr="00981751">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81751" w:rsidRPr="00981751" w:rsidRDefault="00981751" w:rsidP="00981751">
      <w:pPr>
        <w:pStyle w:val="af9"/>
        <w:spacing w:after="0" w:line="240" w:lineRule="auto"/>
        <w:ind w:left="-284" w:firstLine="700"/>
        <w:jc w:val="both"/>
        <w:rPr>
          <w:sz w:val="24"/>
          <w:szCs w:val="24"/>
        </w:rPr>
      </w:pPr>
      <w:r w:rsidRPr="00981751">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981751" w:rsidRPr="00981751" w:rsidRDefault="00981751" w:rsidP="00981751">
      <w:pPr>
        <w:pStyle w:val="dash041e0431044b0447043d044b0439"/>
        <w:ind w:left="-284" w:firstLine="700"/>
        <w:jc w:val="both"/>
      </w:pPr>
      <w:r w:rsidRPr="00981751">
        <w:rPr>
          <w:rStyle w:val="dash041e0431044b0447043d044b0439char1"/>
        </w:rPr>
        <w:t>3) понимание личной и общественной значимости современной культуры безопасности жизнедеятельности;</w:t>
      </w:r>
    </w:p>
    <w:p w:rsidR="00981751" w:rsidRPr="00981751" w:rsidRDefault="00981751" w:rsidP="00981751">
      <w:pPr>
        <w:pStyle w:val="dash041e0431044b0447043d044b0439"/>
        <w:ind w:left="-284" w:firstLine="700"/>
        <w:jc w:val="both"/>
      </w:pPr>
      <w:r w:rsidRPr="00981751">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81751" w:rsidRPr="00981751" w:rsidRDefault="00981751" w:rsidP="00981751">
      <w:pPr>
        <w:pStyle w:val="dash041e0431044b0447043d044b0439"/>
        <w:ind w:left="-284" w:firstLine="700"/>
        <w:jc w:val="both"/>
      </w:pPr>
      <w:r w:rsidRPr="00981751">
        <w:rPr>
          <w:rStyle w:val="dash041e0431044b0447043d044b0439char1"/>
        </w:rPr>
        <w:t>5) понимание необходимости подготовки граждан к защите Отечества;</w:t>
      </w:r>
    </w:p>
    <w:p w:rsidR="00981751" w:rsidRPr="00981751" w:rsidRDefault="00981751" w:rsidP="00981751">
      <w:pPr>
        <w:pStyle w:val="dash041e0431044b0447043d044b0439"/>
        <w:ind w:left="-284" w:firstLine="700"/>
        <w:jc w:val="both"/>
      </w:pPr>
      <w:r w:rsidRPr="00981751">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981751" w:rsidRPr="00981751" w:rsidRDefault="00981751" w:rsidP="00981751">
      <w:pPr>
        <w:pStyle w:val="dash041e0431044b0447043d044b0439"/>
        <w:ind w:left="-284" w:firstLine="700"/>
        <w:jc w:val="both"/>
      </w:pPr>
      <w:r w:rsidRPr="00981751">
        <w:rPr>
          <w:rStyle w:val="dash041e0431044b0447043d044b0439char1"/>
        </w:rPr>
        <w:t>7) формирование антиэкстремистской и антитеррористической личностной позиции;</w:t>
      </w:r>
    </w:p>
    <w:p w:rsidR="00981751" w:rsidRPr="00981751" w:rsidRDefault="00981751" w:rsidP="00981751">
      <w:pPr>
        <w:pStyle w:val="dash041e0431044b0447043d044b0439"/>
        <w:ind w:left="-284" w:firstLine="700"/>
        <w:jc w:val="both"/>
      </w:pPr>
      <w:r w:rsidRPr="00981751">
        <w:rPr>
          <w:rStyle w:val="dash041e0431044b0447043d044b0439char1"/>
        </w:rPr>
        <w:t>8) понимание необходимости сохранения природы и окружающей среды для полноценной жизни человека;</w:t>
      </w:r>
    </w:p>
    <w:p w:rsidR="00981751" w:rsidRPr="00981751" w:rsidRDefault="00981751" w:rsidP="00981751">
      <w:pPr>
        <w:pStyle w:val="dash041e0431044b0447043d044b0439"/>
        <w:ind w:left="-284" w:firstLine="700"/>
        <w:jc w:val="both"/>
      </w:pPr>
      <w:r w:rsidRPr="00981751">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81751" w:rsidRPr="00981751" w:rsidRDefault="00981751" w:rsidP="00981751">
      <w:pPr>
        <w:pStyle w:val="dash041e0431044b0447043d044b0439"/>
        <w:ind w:left="-284" w:firstLine="700"/>
        <w:jc w:val="both"/>
      </w:pPr>
      <w:r w:rsidRPr="00981751">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981751" w:rsidRPr="00981751" w:rsidRDefault="00981751" w:rsidP="00981751">
      <w:pPr>
        <w:pStyle w:val="dash041e0431044b0447043d044b0439"/>
        <w:ind w:left="-284" w:firstLine="700"/>
        <w:jc w:val="both"/>
      </w:pPr>
      <w:r w:rsidRPr="00981751">
        <w:rPr>
          <w:rStyle w:val="dash041e0431044b0447043d044b0439char1"/>
        </w:rPr>
        <w:t>11) умение оказать первую помощь пострадавшим;</w:t>
      </w:r>
    </w:p>
    <w:p w:rsidR="00981751" w:rsidRPr="00981751" w:rsidRDefault="00981751" w:rsidP="00981751">
      <w:pPr>
        <w:pStyle w:val="dash041e0431044b0447043d044b0439"/>
        <w:ind w:left="-284" w:firstLine="700"/>
        <w:jc w:val="both"/>
      </w:pPr>
      <w:r w:rsidRPr="00981751">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981751">
        <w:rPr>
          <w:color w:val="0000FF"/>
        </w:rPr>
        <w:t xml:space="preserve"> </w:t>
      </w:r>
      <w:r w:rsidRPr="00981751">
        <w:t>готовность проявлять предосторожность в ситуациях неопределенности;</w:t>
      </w:r>
    </w:p>
    <w:p w:rsidR="00981751" w:rsidRPr="00981751" w:rsidRDefault="00981751" w:rsidP="00981751">
      <w:pPr>
        <w:pStyle w:val="dash041e0431044b0447043d044b0439"/>
        <w:ind w:left="-284" w:firstLine="700"/>
        <w:jc w:val="both"/>
        <w:rPr>
          <w:rStyle w:val="dash041e0431044b0447043d044b0439char1"/>
        </w:rPr>
      </w:pPr>
      <w:r w:rsidRPr="00981751">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981751" w:rsidRPr="00981751" w:rsidRDefault="00981751" w:rsidP="00981751">
      <w:pPr>
        <w:pStyle w:val="dash041e0431044b0447043d044b0439"/>
        <w:ind w:left="-284" w:firstLine="700"/>
        <w:jc w:val="both"/>
      </w:pPr>
      <w:r w:rsidRPr="00981751">
        <w:rPr>
          <w:rStyle w:val="dash041e0431044b0447043d044b0439char1"/>
        </w:rPr>
        <w:t xml:space="preserve">14) </w:t>
      </w:r>
      <w:r w:rsidRPr="00981751">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981751">
        <w:rPr>
          <w:rStyle w:val="dash041e0431044b0447043d044b0439char1"/>
        </w:rPr>
        <w:t>.</w:t>
      </w:r>
    </w:p>
    <w:p w:rsidR="00981751" w:rsidRPr="00981751" w:rsidRDefault="00981751" w:rsidP="00981751">
      <w:pPr>
        <w:pStyle w:val="dash041e0431044b0447043d044b0439"/>
        <w:ind w:left="-284" w:firstLine="700"/>
        <w:jc w:val="both"/>
      </w:pPr>
      <w:r w:rsidRPr="00981751">
        <w:rPr>
          <w:rStyle w:val="dash041e0431044b0447043d044b0439char1"/>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981751" w:rsidRPr="00981751" w:rsidRDefault="00981751" w:rsidP="00981751">
      <w:pPr>
        <w:pStyle w:val="dash041e0431044b0447043d044b0439"/>
        <w:ind w:left="-284" w:firstLine="700"/>
        <w:jc w:val="both"/>
      </w:pPr>
      <w:r w:rsidRPr="00981751">
        <w:rPr>
          <w:rStyle w:val="dash041e0431044b0447043d044b0439char1"/>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981751" w:rsidRPr="00981751" w:rsidRDefault="00981751" w:rsidP="00981751">
      <w:pPr>
        <w:pStyle w:val="dash041e0431044b0447043d044b0439"/>
        <w:ind w:left="-284" w:firstLine="700"/>
        <w:jc w:val="both"/>
      </w:pPr>
      <w:r w:rsidRPr="00981751">
        <w:rPr>
          <w:rStyle w:val="dash041e0431044b0447043d044b0439char1"/>
        </w:rPr>
        <w:lastRenderedPageBreak/>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981751" w:rsidRPr="00981751" w:rsidRDefault="00981751" w:rsidP="00981751">
      <w:pPr>
        <w:pStyle w:val="dash041e0431044b0447043d044b0439"/>
        <w:ind w:left="-284" w:firstLine="700"/>
        <w:jc w:val="both"/>
      </w:pPr>
      <w:r w:rsidRPr="00981751">
        <w:rPr>
          <w:rStyle w:val="dash041e0431044b0447043d044b0439char1"/>
        </w:rPr>
        <w:t>результаты промежуточной аттестации обучающихся, отражающие динамику их индивидуальных образовательных достижений</w:t>
      </w:r>
      <w:r w:rsidRPr="00981751">
        <w:rPr>
          <w:rStyle w:val="dash041e0431044b0447043d044b0439char1"/>
          <w:b/>
          <w:bCs/>
        </w:rPr>
        <w:t xml:space="preserve"> </w:t>
      </w:r>
      <w:r w:rsidRPr="00981751">
        <w:rPr>
          <w:rStyle w:val="dash041e0431044b0447043d044b0439char1"/>
        </w:rPr>
        <w:t>в соответствии с планируемыми результатами освоения основной образовательной программы основного общего образования;</w:t>
      </w:r>
    </w:p>
    <w:p w:rsidR="00981751" w:rsidRPr="00981751" w:rsidRDefault="00981751" w:rsidP="00981751">
      <w:pPr>
        <w:pStyle w:val="dash041e0431044b0447043d044b0439"/>
        <w:ind w:left="-284" w:firstLine="700"/>
        <w:jc w:val="both"/>
      </w:pPr>
      <w:r w:rsidRPr="00981751">
        <w:rPr>
          <w:rStyle w:val="dash041e0431044b0447043d044b0439char1"/>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900C93" w:rsidRPr="009A264E" w:rsidRDefault="00981751" w:rsidP="00981751">
      <w:pPr>
        <w:pStyle w:val="dash041e0431044b0447043d044b0439"/>
        <w:ind w:left="-284" w:firstLine="720"/>
        <w:jc w:val="both"/>
        <w:rPr>
          <w:bCs/>
          <w:iCs/>
        </w:rPr>
      </w:pPr>
      <w:r w:rsidRPr="00981751">
        <w:rPr>
          <w:rStyle w:val="dash041e0431044b0447043d044b0439char1"/>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00900C93" w:rsidRPr="00981751">
        <w:rPr>
          <w:bCs/>
          <w:iCs/>
          <w:vertAlign w:val="superscript"/>
        </w:rPr>
        <w:footnoteReference w:id="2"/>
      </w:r>
      <w:r w:rsidR="00900C93" w:rsidRPr="009A264E">
        <w:rPr>
          <w:bCs/>
          <w:iCs/>
        </w:rPr>
        <w:t>.</w:t>
      </w:r>
    </w:p>
    <w:p w:rsidR="00900C93" w:rsidRPr="00A34BAE" w:rsidRDefault="00900C93" w:rsidP="006E4B26">
      <w:pPr>
        <w:tabs>
          <w:tab w:val="left" w:pos="709"/>
        </w:tabs>
        <w:spacing w:after="120" w:line="240" w:lineRule="auto"/>
        <w:ind w:left="-284" w:firstLine="567"/>
        <w:jc w:val="both"/>
        <w:rPr>
          <w:rFonts w:ascii="Times New Roman" w:hAnsi="Times New Roman" w:cs="Times New Roman"/>
          <w:bCs/>
          <w:iCs/>
          <w:sz w:val="24"/>
          <w:szCs w:val="24"/>
        </w:rPr>
      </w:pPr>
    </w:p>
    <w:p w:rsidR="00301D68" w:rsidRPr="00A34BAE" w:rsidRDefault="00301D68" w:rsidP="006F60F7">
      <w:pPr>
        <w:pStyle w:val="a6"/>
        <w:numPr>
          <w:ilvl w:val="0"/>
          <w:numId w:val="3"/>
        </w:numPr>
        <w:tabs>
          <w:tab w:val="left" w:pos="709"/>
        </w:tabs>
        <w:spacing w:after="0" w:line="240" w:lineRule="auto"/>
        <w:ind w:left="-284" w:firstLine="567"/>
        <w:jc w:val="center"/>
        <w:rPr>
          <w:rFonts w:ascii="Times New Roman" w:hAnsi="Times New Roman" w:cs="Times New Roman"/>
          <w:b/>
          <w:bCs/>
          <w:iCs/>
          <w:sz w:val="24"/>
          <w:szCs w:val="24"/>
          <w:u w:val="single"/>
        </w:rPr>
      </w:pPr>
      <w:r w:rsidRPr="00A34BAE">
        <w:rPr>
          <w:rFonts w:ascii="Times New Roman" w:hAnsi="Times New Roman" w:cs="Times New Roman"/>
          <w:b/>
          <w:bCs/>
          <w:iCs/>
          <w:sz w:val="24"/>
          <w:szCs w:val="24"/>
        </w:rPr>
        <w:t>Общая характеристика учебного предмета «</w:t>
      </w:r>
      <w:r w:rsidR="00981751">
        <w:rPr>
          <w:rFonts w:ascii="Times New Roman" w:hAnsi="Times New Roman" w:cs="Times New Roman"/>
          <w:b/>
          <w:bCs/>
          <w:iCs/>
          <w:sz w:val="24"/>
          <w:szCs w:val="24"/>
        </w:rPr>
        <w:t>Основы безопасности жизнедеятельности</w:t>
      </w:r>
      <w:r w:rsidR="009A264E">
        <w:rPr>
          <w:rFonts w:ascii="Times New Roman" w:hAnsi="Times New Roman" w:cs="Times New Roman"/>
          <w:b/>
          <w:bCs/>
          <w:iCs/>
          <w:sz w:val="24"/>
          <w:szCs w:val="24"/>
        </w:rPr>
        <w:t>»</w:t>
      </w:r>
    </w:p>
    <w:p w:rsidR="00B55D79" w:rsidRPr="00981751" w:rsidRDefault="00B55D79" w:rsidP="005E3358">
      <w:pPr>
        <w:pStyle w:val="a6"/>
        <w:tabs>
          <w:tab w:val="left" w:pos="709"/>
        </w:tabs>
        <w:spacing w:after="0" w:line="240" w:lineRule="auto"/>
        <w:ind w:left="-284" w:firstLine="710"/>
        <w:rPr>
          <w:rFonts w:ascii="Times New Roman" w:hAnsi="Times New Roman" w:cs="Times New Roman"/>
          <w:b/>
          <w:bCs/>
          <w:iCs/>
          <w:sz w:val="24"/>
          <w:szCs w:val="24"/>
          <w:u w:val="single"/>
        </w:rPr>
      </w:pPr>
    </w:p>
    <w:p w:rsidR="00981751" w:rsidRPr="00981751" w:rsidRDefault="00981751" w:rsidP="005E3358">
      <w:pPr>
        <w:tabs>
          <w:tab w:val="left" w:pos="1134"/>
        </w:tabs>
        <w:spacing w:after="0" w:line="240" w:lineRule="auto"/>
        <w:ind w:left="-284" w:firstLine="710"/>
        <w:jc w:val="both"/>
        <w:rPr>
          <w:sz w:val="24"/>
          <w:szCs w:val="24"/>
        </w:rPr>
      </w:pPr>
      <w:r w:rsidRPr="00981751">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81751" w:rsidRPr="00981751" w:rsidRDefault="00981751" w:rsidP="005E3358">
      <w:pPr>
        <w:tabs>
          <w:tab w:val="left" w:pos="1134"/>
        </w:tabs>
        <w:overflowPunct w:val="0"/>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81751" w:rsidRPr="00981751" w:rsidRDefault="00981751" w:rsidP="005E3358">
      <w:pPr>
        <w:tabs>
          <w:tab w:val="left" w:pos="1134"/>
        </w:tabs>
        <w:overflowPunct w:val="0"/>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81751" w:rsidRPr="00981751" w:rsidRDefault="00981751" w:rsidP="005E3358">
      <w:pPr>
        <w:tabs>
          <w:tab w:val="left" w:pos="1134"/>
        </w:tabs>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981751" w:rsidRPr="00981751" w:rsidRDefault="00981751" w:rsidP="006F60F7">
      <w:pPr>
        <w:pStyle w:val="a6"/>
        <w:numPr>
          <w:ilvl w:val="0"/>
          <w:numId w:val="4"/>
        </w:numPr>
        <w:tabs>
          <w:tab w:val="left" w:pos="851"/>
        </w:tabs>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981751" w:rsidRPr="00981751" w:rsidRDefault="00981751" w:rsidP="006F60F7">
      <w:pPr>
        <w:pStyle w:val="a6"/>
        <w:numPr>
          <w:ilvl w:val="0"/>
          <w:numId w:val="4"/>
        </w:numPr>
        <w:tabs>
          <w:tab w:val="left" w:pos="851"/>
        </w:tabs>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81751" w:rsidRPr="00981751" w:rsidRDefault="00981751" w:rsidP="006F60F7">
      <w:pPr>
        <w:pStyle w:val="a6"/>
        <w:numPr>
          <w:ilvl w:val="0"/>
          <w:numId w:val="4"/>
        </w:numPr>
        <w:tabs>
          <w:tab w:val="left" w:pos="851"/>
        </w:tabs>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формирование у обучающихся</w:t>
      </w:r>
      <w:r w:rsidRPr="00981751" w:rsidDel="00973FE1">
        <w:rPr>
          <w:rFonts w:ascii="Times New Roman" w:hAnsi="Times New Roman"/>
          <w:sz w:val="24"/>
          <w:szCs w:val="24"/>
        </w:rPr>
        <w:t xml:space="preserve"> </w:t>
      </w:r>
      <w:r w:rsidRPr="00981751">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81751" w:rsidRPr="00981751" w:rsidRDefault="00981751" w:rsidP="005E3358">
      <w:pPr>
        <w:tabs>
          <w:tab w:val="left" w:pos="1134"/>
        </w:tabs>
        <w:overflowPunct w:val="0"/>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55D79" w:rsidRPr="00A34BAE" w:rsidRDefault="00981751" w:rsidP="005E3358">
      <w:pPr>
        <w:tabs>
          <w:tab w:val="left" w:pos="1134"/>
        </w:tabs>
        <w:overflowPunct w:val="0"/>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eastAsia="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w:t>
      </w:r>
      <w:r w:rsidRPr="00981751">
        <w:rPr>
          <w:rFonts w:ascii="Times New Roman" w:eastAsia="Times New Roman" w:hAnsi="Times New Roman"/>
          <w:sz w:val="24"/>
          <w:szCs w:val="24"/>
        </w:rPr>
        <w:lastRenderedPageBreak/>
        <w:t>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00B55D79" w:rsidRPr="00A34BAE">
        <w:rPr>
          <w:rStyle w:val="aa"/>
          <w:rFonts w:ascii="Times New Roman" w:hAnsi="Times New Roman"/>
          <w:sz w:val="24"/>
          <w:szCs w:val="24"/>
        </w:rPr>
        <w:footnoteReference w:id="3"/>
      </w:r>
      <w:r w:rsidR="00B55D79" w:rsidRPr="00A34BAE">
        <w:rPr>
          <w:rFonts w:ascii="Times New Roman" w:hAnsi="Times New Roman"/>
          <w:sz w:val="24"/>
          <w:szCs w:val="24"/>
        </w:rPr>
        <w:t>.</w:t>
      </w:r>
    </w:p>
    <w:p w:rsidR="00E4310E" w:rsidRPr="00A34BAE" w:rsidRDefault="00E4310E" w:rsidP="006E4B26">
      <w:pPr>
        <w:pStyle w:val="a6"/>
        <w:tabs>
          <w:tab w:val="left" w:pos="993"/>
        </w:tabs>
        <w:spacing w:after="0" w:line="240" w:lineRule="auto"/>
        <w:ind w:left="-284"/>
        <w:jc w:val="both"/>
        <w:rPr>
          <w:rFonts w:ascii="Times New Roman" w:hAnsi="Times New Roman"/>
          <w:sz w:val="24"/>
          <w:szCs w:val="24"/>
        </w:rPr>
      </w:pPr>
    </w:p>
    <w:p w:rsidR="00FC4930" w:rsidRPr="00A34BAE" w:rsidRDefault="00FC4930" w:rsidP="006F60F7">
      <w:pPr>
        <w:pStyle w:val="a6"/>
        <w:numPr>
          <w:ilvl w:val="0"/>
          <w:numId w:val="2"/>
        </w:numPr>
        <w:tabs>
          <w:tab w:val="left" w:pos="709"/>
        </w:tabs>
        <w:spacing w:after="0" w:line="240" w:lineRule="auto"/>
        <w:ind w:left="-284" w:firstLine="567"/>
        <w:jc w:val="center"/>
        <w:rPr>
          <w:rFonts w:ascii="Times New Roman" w:hAnsi="Times New Roman" w:cs="Times New Roman"/>
          <w:b/>
          <w:bCs/>
          <w:iCs/>
          <w:sz w:val="24"/>
          <w:szCs w:val="24"/>
          <w:u w:val="single"/>
        </w:rPr>
      </w:pPr>
      <w:r w:rsidRPr="00A34BAE">
        <w:rPr>
          <w:rFonts w:ascii="Times New Roman" w:hAnsi="Times New Roman" w:cs="Times New Roman"/>
          <w:b/>
          <w:bCs/>
          <w:iCs/>
          <w:sz w:val="24"/>
          <w:szCs w:val="24"/>
        </w:rPr>
        <w:t>Описание места учебного предмета в учебном плане школы</w:t>
      </w:r>
    </w:p>
    <w:p w:rsidR="00E4310E" w:rsidRPr="00A34BAE" w:rsidRDefault="00E4310E" w:rsidP="006E4B26">
      <w:pPr>
        <w:pStyle w:val="a6"/>
        <w:tabs>
          <w:tab w:val="left" w:pos="709"/>
        </w:tabs>
        <w:spacing w:after="0" w:line="240" w:lineRule="auto"/>
        <w:ind w:left="-284"/>
        <w:rPr>
          <w:rFonts w:ascii="Times New Roman" w:hAnsi="Times New Roman" w:cs="Times New Roman"/>
          <w:b/>
          <w:bCs/>
          <w:iCs/>
          <w:sz w:val="24"/>
          <w:szCs w:val="24"/>
          <w:u w:val="single"/>
        </w:rPr>
      </w:pPr>
    </w:p>
    <w:p w:rsidR="007F319E" w:rsidRPr="00A34BAE" w:rsidRDefault="005B1218" w:rsidP="006E4B26">
      <w:pPr>
        <w:spacing w:after="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r w:rsidR="005E3358">
        <w:rPr>
          <w:rFonts w:ascii="Times New Roman" w:hAnsi="Times New Roman" w:cs="Times New Roman"/>
          <w:bCs/>
          <w:iCs/>
          <w:sz w:val="24"/>
          <w:szCs w:val="24"/>
        </w:rPr>
        <w:t>предмета «Основы безопасности жизнедеятельности» на</w:t>
      </w:r>
      <w:r w:rsidR="002376E7">
        <w:rPr>
          <w:rFonts w:ascii="Times New Roman" w:hAnsi="Times New Roman" w:cs="Times New Roman"/>
          <w:bCs/>
          <w:iCs/>
          <w:sz w:val="24"/>
          <w:szCs w:val="24"/>
        </w:rPr>
        <w:t xml:space="preserve"> </w:t>
      </w:r>
      <w:r w:rsidR="007F319E" w:rsidRPr="00A34BAE">
        <w:rPr>
          <w:rFonts w:ascii="Times New Roman" w:hAnsi="Times New Roman" w:cs="Times New Roman"/>
          <w:bCs/>
          <w:iCs/>
          <w:sz w:val="24"/>
          <w:szCs w:val="24"/>
        </w:rPr>
        <w:t xml:space="preserve">этапе основного общего образования в объёме </w:t>
      </w:r>
      <w:r w:rsidR="005E3358">
        <w:rPr>
          <w:rFonts w:ascii="Times New Roman" w:hAnsi="Times New Roman" w:cs="Times New Roman"/>
          <w:bCs/>
          <w:iCs/>
          <w:sz w:val="24"/>
          <w:szCs w:val="24"/>
        </w:rPr>
        <w:t>70</w:t>
      </w:r>
      <w:r w:rsidR="007F319E" w:rsidRPr="00A34BAE">
        <w:rPr>
          <w:rFonts w:ascii="Times New Roman" w:hAnsi="Times New Roman" w:cs="Times New Roman"/>
          <w:bCs/>
          <w:iCs/>
          <w:sz w:val="24"/>
          <w:szCs w:val="24"/>
        </w:rPr>
        <w:t xml:space="preserve"> ч</w:t>
      </w:r>
      <w:r w:rsidR="005E3358">
        <w:rPr>
          <w:rFonts w:ascii="Times New Roman" w:hAnsi="Times New Roman" w:cs="Times New Roman"/>
          <w:bCs/>
          <w:iCs/>
          <w:sz w:val="24"/>
          <w:szCs w:val="24"/>
        </w:rPr>
        <w:t>асов</w:t>
      </w:r>
      <w:r w:rsidR="007F319E" w:rsidRPr="00A34BAE">
        <w:rPr>
          <w:rFonts w:ascii="Times New Roman" w:hAnsi="Times New Roman" w:cs="Times New Roman"/>
          <w:bCs/>
          <w:iCs/>
          <w:sz w:val="24"/>
          <w:szCs w:val="24"/>
        </w:rPr>
        <w:t xml:space="preserve">. В том числе: </w:t>
      </w:r>
      <w:r w:rsidR="002376E7">
        <w:rPr>
          <w:rFonts w:ascii="Times New Roman" w:hAnsi="Times New Roman" w:cs="Times New Roman"/>
          <w:bCs/>
          <w:iCs/>
          <w:sz w:val="24"/>
          <w:szCs w:val="24"/>
        </w:rPr>
        <w:t>в 8</w:t>
      </w:r>
      <w:r w:rsidR="00245D7B">
        <w:rPr>
          <w:rFonts w:ascii="Times New Roman" w:hAnsi="Times New Roman" w:cs="Times New Roman"/>
          <w:bCs/>
          <w:iCs/>
          <w:sz w:val="24"/>
          <w:szCs w:val="24"/>
        </w:rPr>
        <w:t xml:space="preserve"> классе – 35</w:t>
      </w:r>
      <w:r w:rsidR="002376E7">
        <w:rPr>
          <w:rFonts w:ascii="Times New Roman" w:hAnsi="Times New Roman" w:cs="Times New Roman"/>
          <w:bCs/>
          <w:iCs/>
          <w:sz w:val="24"/>
          <w:szCs w:val="24"/>
        </w:rPr>
        <w:t xml:space="preserve"> ч., в 9 классе – </w:t>
      </w:r>
      <w:r w:rsidR="00245D7B">
        <w:rPr>
          <w:rFonts w:ascii="Times New Roman" w:hAnsi="Times New Roman" w:cs="Times New Roman"/>
          <w:bCs/>
          <w:iCs/>
          <w:sz w:val="24"/>
          <w:szCs w:val="24"/>
        </w:rPr>
        <w:t>35</w:t>
      </w:r>
      <w:r w:rsidR="002376E7">
        <w:rPr>
          <w:rFonts w:ascii="Times New Roman" w:hAnsi="Times New Roman" w:cs="Times New Roman"/>
          <w:bCs/>
          <w:iCs/>
          <w:sz w:val="24"/>
          <w:szCs w:val="24"/>
        </w:rPr>
        <w:t xml:space="preserve"> ч.</w:t>
      </w:r>
    </w:p>
    <w:p w:rsidR="005B1218" w:rsidRPr="00A34BAE" w:rsidRDefault="005B1218" w:rsidP="006E4B26">
      <w:pPr>
        <w:spacing w:after="120" w:line="240" w:lineRule="auto"/>
        <w:ind w:left="-284" w:firstLine="567"/>
        <w:jc w:val="both"/>
        <w:rPr>
          <w:rFonts w:ascii="Times New Roman" w:hAnsi="Times New Roman" w:cs="Times New Roman"/>
          <w:bCs/>
          <w:iCs/>
          <w:sz w:val="24"/>
          <w:szCs w:val="24"/>
        </w:rPr>
      </w:pPr>
      <w:r w:rsidRPr="00A34BAE">
        <w:rPr>
          <w:rFonts w:ascii="Times New Roman" w:hAnsi="Times New Roman" w:cs="Times New Roman"/>
          <w:bCs/>
          <w:iCs/>
          <w:sz w:val="24"/>
          <w:szCs w:val="24"/>
        </w:rPr>
        <w:t>В учебном плане школы количество часов, отведённ</w:t>
      </w:r>
      <w:r w:rsidR="006D70CD" w:rsidRPr="00A34BAE">
        <w:rPr>
          <w:rFonts w:ascii="Times New Roman" w:hAnsi="Times New Roman" w:cs="Times New Roman"/>
          <w:bCs/>
          <w:iCs/>
          <w:sz w:val="24"/>
          <w:szCs w:val="24"/>
        </w:rPr>
        <w:t>ое</w:t>
      </w:r>
      <w:r w:rsidRPr="00A34BAE">
        <w:rPr>
          <w:rFonts w:ascii="Times New Roman" w:hAnsi="Times New Roman" w:cs="Times New Roman"/>
          <w:bCs/>
          <w:iCs/>
          <w:sz w:val="24"/>
          <w:szCs w:val="24"/>
        </w:rPr>
        <w:t xml:space="preserve"> на </w:t>
      </w:r>
      <w:r w:rsidR="007230DB">
        <w:rPr>
          <w:rFonts w:ascii="Times New Roman" w:hAnsi="Times New Roman" w:cs="Times New Roman"/>
          <w:bCs/>
          <w:iCs/>
          <w:sz w:val="24"/>
          <w:szCs w:val="24"/>
        </w:rPr>
        <w:t>предмет «</w:t>
      </w:r>
      <w:r w:rsidR="005E3358">
        <w:rPr>
          <w:rFonts w:ascii="Times New Roman" w:hAnsi="Times New Roman" w:cs="Times New Roman"/>
          <w:bCs/>
          <w:iCs/>
          <w:sz w:val="24"/>
          <w:szCs w:val="24"/>
        </w:rPr>
        <w:t>Основы безопасности жизнедеятельности</w:t>
      </w:r>
      <w:r w:rsidR="007230DB">
        <w:rPr>
          <w:rFonts w:ascii="Times New Roman" w:hAnsi="Times New Roman" w:cs="Times New Roman"/>
          <w:bCs/>
          <w:iCs/>
          <w:sz w:val="24"/>
          <w:szCs w:val="24"/>
        </w:rPr>
        <w:t>»</w:t>
      </w:r>
      <w:r w:rsidRPr="00A34BAE">
        <w:rPr>
          <w:rFonts w:ascii="Times New Roman" w:hAnsi="Times New Roman" w:cs="Times New Roman"/>
          <w:bCs/>
          <w:iCs/>
          <w:sz w:val="24"/>
          <w:szCs w:val="24"/>
        </w:rPr>
        <w:t>, совпадает с Федеральным базисным учебным планом.</w:t>
      </w:r>
    </w:p>
    <w:p w:rsidR="00A91885" w:rsidRPr="00A34BAE" w:rsidRDefault="00A91885" w:rsidP="006E4B26">
      <w:pPr>
        <w:pStyle w:val="a6"/>
        <w:tabs>
          <w:tab w:val="left" w:pos="709"/>
        </w:tabs>
        <w:spacing w:after="120" w:line="240" w:lineRule="auto"/>
        <w:ind w:left="-284" w:firstLine="567"/>
        <w:jc w:val="both"/>
        <w:rPr>
          <w:rStyle w:val="c1"/>
          <w:rFonts w:ascii="Times New Roman" w:hAnsi="Times New Roman" w:cs="Times New Roman"/>
          <w:b/>
          <w:bCs/>
          <w:sz w:val="24"/>
          <w:szCs w:val="24"/>
        </w:rPr>
      </w:pPr>
    </w:p>
    <w:p w:rsidR="00B55D79" w:rsidRPr="00A34BAE" w:rsidRDefault="00B55D79" w:rsidP="006F60F7">
      <w:pPr>
        <w:pStyle w:val="a6"/>
        <w:numPr>
          <w:ilvl w:val="0"/>
          <w:numId w:val="2"/>
        </w:numPr>
        <w:tabs>
          <w:tab w:val="left" w:pos="709"/>
        </w:tabs>
        <w:spacing w:after="0" w:line="240" w:lineRule="auto"/>
        <w:ind w:left="-284" w:firstLine="567"/>
        <w:jc w:val="center"/>
        <w:rPr>
          <w:rFonts w:ascii="Times New Roman" w:hAnsi="Times New Roman" w:cs="Times New Roman"/>
          <w:b/>
          <w:bCs/>
          <w:iCs/>
          <w:sz w:val="24"/>
          <w:szCs w:val="24"/>
          <w:u w:val="single"/>
        </w:rPr>
      </w:pPr>
      <w:r w:rsidRPr="00A34BAE">
        <w:rPr>
          <w:rFonts w:ascii="Times New Roman" w:hAnsi="Times New Roman" w:cs="Times New Roman"/>
          <w:b/>
          <w:bCs/>
          <w:iCs/>
          <w:sz w:val="24"/>
          <w:szCs w:val="24"/>
        </w:rPr>
        <w:t>Личностные, метапредметные и предметные результаты освоения учебного предмета «</w:t>
      </w:r>
      <w:r w:rsidR="005E3358">
        <w:rPr>
          <w:rFonts w:ascii="Times New Roman" w:hAnsi="Times New Roman" w:cs="Times New Roman"/>
          <w:b/>
          <w:bCs/>
          <w:iCs/>
          <w:sz w:val="24"/>
          <w:szCs w:val="24"/>
        </w:rPr>
        <w:t>Основы безопасности жизнедеятельности</w:t>
      </w:r>
      <w:r w:rsidRPr="00A34BAE">
        <w:rPr>
          <w:rFonts w:ascii="Times New Roman" w:hAnsi="Times New Roman" w:cs="Times New Roman"/>
          <w:b/>
          <w:bCs/>
          <w:iCs/>
          <w:sz w:val="24"/>
          <w:szCs w:val="24"/>
        </w:rPr>
        <w:t>»</w:t>
      </w:r>
    </w:p>
    <w:p w:rsidR="00E4310E" w:rsidRPr="00A34BAE" w:rsidRDefault="00E4310E" w:rsidP="006E4B26">
      <w:pPr>
        <w:pStyle w:val="a6"/>
        <w:tabs>
          <w:tab w:val="left" w:pos="709"/>
        </w:tabs>
        <w:spacing w:after="0" w:line="240" w:lineRule="auto"/>
        <w:ind w:left="-284"/>
        <w:rPr>
          <w:rFonts w:ascii="Times New Roman" w:hAnsi="Times New Roman" w:cs="Times New Roman"/>
          <w:b/>
          <w:bCs/>
          <w:iCs/>
          <w:sz w:val="24"/>
          <w:szCs w:val="24"/>
          <w:u w:val="single"/>
        </w:rPr>
      </w:pPr>
    </w:p>
    <w:p w:rsidR="00B55D79" w:rsidRPr="00A34BAE" w:rsidRDefault="00B55D79" w:rsidP="006E4B26">
      <w:pPr>
        <w:pStyle w:val="dash041e005f0431005f044b005f0447005f043d005f044b005f0439"/>
        <w:ind w:left="-284" w:firstLine="567"/>
        <w:jc w:val="both"/>
      </w:pPr>
      <w:r w:rsidRPr="00A34BAE">
        <w:rPr>
          <w:rStyle w:val="dash041e005f0431005f044b005f0447005f043d005f044b005f0439005f005fchar1char1"/>
          <w:b/>
          <w:bCs/>
        </w:rPr>
        <w:t xml:space="preserve">Личностные результаты </w:t>
      </w:r>
      <w:r w:rsidRPr="00A34BAE">
        <w:rPr>
          <w:rStyle w:val="dash041e005f0431005f044b005f0447005f043d005f044b005f0439005f005fchar1char1"/>
          <w:bCs/>
        </w:rPr>
        <w:t>освоения учебного предмета «</w:t>
      </w:r>
      <w:r w:rsidR="005E3358">
        <w:rPr>
          <w:rStyle w:val="dash041e005f0431005f044b005f0447005f043d005f044b005f0439005f005fchar1char1"/>
          <w:bCs/>
        </w:rPr>
        <w:t>Основы безопасности жизнедеятельности</w:t>
      </w:r>
      <w:r w:rsidRPr="00A34BAE">
        <w:rPr>
          <w:rStyle w:val="dash041e005f0431005f044b005f0447005f043d005f044b005f0439005f005fchar1char1"/>
          <w:bCs/>
        </w:rPr>
        <w:t xml:space="preserve">»: </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82976" w:rsidRDefault="005E3358" w:rsidP="005E3358">
      <w:pPr>
        <w:pStyle w:val="dash041e005f0431005f044b005f0447005f043d005f044b005f0439"/>
        <w:ind w:left="-284" w:firstLine="567"/>
        <w:jc w:val="both"/>
        <w:rPr>
          <w:rStyle w:val="dash041e005f0431005f044b005f0447005f043d005f044b005f0439005f005fchar1char1"/>
        </w:rPr>
      </w:pPr>
      <w:r w:rsidRPr="005E3358">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w:t>
      </w:r>
      <w:r w:rsidR="00C82976">
        <w:rPr>
          <w:rStyle w:val="dash041e005f0431005f044b005f0447005f043d005f044b005f0439005f005fchar1char1"/>
        </w:rPr>
        <w:t xml:space="preserve">ательной, общественно полезной </w:t>
      </w:r>
      <w:r w:rsidRPr="005E3358">
        <w:rPr>
          <w:rStyle w:val="dash041e005f0431005f044b005f0447005f043d005f044b005f0439005f005fchar1char1"/>
        </w:rPr>
        <w:t>деятельности;</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5E3358">
        <w:t>экологического мышления, развитие</w:t>
      </w:r>
      <w:r w:rsidRPr="005E3358">
        <w:rPr>
          <w:rStyle w:val="dash041e005f0431005f044b005f0447005f043d005f044b005f0439005f005fchar1char1"/>
        </w:rPr>
        <w:t xml:space="preserve"> </w:t>
      </w:r>
      <w:r w:rsidRPr="005E3358">
        <w:t>опыта экологически ориентированной рефлексивно-оценочной и практической  деятельности в жизненных ситуациях</w:t>
      </w:r>
      <w:r w:rsidRPr="005E3358">
        <w:rPr>
          <w:rStyle w:val="dash041e005f0431005f044b005f0447005f043d005f044b005f0439005f005fchar1char1"/>
        </w:rPr>
        <w:t>;</w:t>
      </w:r>
    </w:p>
    <w:p w:rsidR="005E3358" w:rsidRPr="005E3358" w:rsidRDefault="005E3358" w:rsidP="005E3358">
      <w:pPr>
        <w:pStyle w:val="dash041e005f0431005f044b005f0447005f043d005f044b005f0439"/>
        <w:ind w:left="-284" w:firstLine="567"/>
        <w:jc w:val="both"/>
      </w:pPr>
      <w:r w:rsidRPr="005E3358">
        <w:rPr>
          <w:rStyle w:val="dash041e005f0431005f044b005f0447005f043d005f044b005f0439005f005fchar1char1"/>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00C82976">
        <w:rPr>
          <w:rStyle w:val="dash041e005f0431005f044b005f0447005f043d005f044b005f0439005f005fchar1char1"/>
        </w:rPr>
        <w:t>.</w:t>
      </w:r>
    </w:p>
    <w:p w:rsidR="004C2F20" w:rsidRPr="00A34BAE" w:rsidRDefault="004C2F20" w:rsidP="006E4B26">
      <w:pPr>
        <w:pStyle w:val="c9"/>
        <w:spacing w:before="0" w:beforeAutospacing="0" w:after="0" w:afterAutospacing="0"/>
        <w:ind w:left="-284" w:firstLine="567"/>
        <w:jc w:val="both"/>
        <w:rPr>
          <w:rStyle w:val="dash041e005f0431005f044b005f0447005f043d005f044b005f0439005f005fchar1char1"/>
          <w:b/>
          <w:bCs/>
        </w:rPr>
      </w:pPr>
    </w:p>
    <w:p w:rsidR="00B55D79" w:rsidRPr="005E3358" w:rsidRDefault="00B55D79" w:rsidP="005E3358">
      <w:pPr>
        <w:pStyle w:val="c9"/>
        <w:spacing w:before="0" w:beforeAutospacing="0" w:after="0" w:afterAutospacing="0"/>
        <w:ind w:left="-284" w:firstLine="709"/>
        <w:jc w:val="both"/>
        <w:rPr>
          <w:rStyle w:val="c1"/>
          <w:b/>
          <w:bCs/>
        </w:rPr>
      </w:pPr>
      <w:r w:rsidRPr="005E3358">
        <w:rPr>
          <w:rStyle w:val="dash041e005f0431005f044b005f0447005f043d005f044b005f0439005f005fchar1char1"/>
          <w:b/>
          <w:bCs/>
        </w:rPr>
        <w:t>Метапредметные</w:t>
      </w:r>
      <w:r w:rsidR="005325FF" w:rsidRPr="005E3358">
        <w:rPr>
          <w:rStyle w:val="dash041e005f0431005f044b005f0447005f043d005f044b005f0439005f005fchar1char1"/>
          <w:b/>
          <w:bCs/>
        </w:rPr>
        <w:t xml:space="preserve"> </w:t>
      </w:r>
      <w:r w:rsidRPr="005E3358">
        <w:rPr>
          <w:rStyle w:val="dash041e005f0431005f044b005f0447005f043d005f044b005f0439005f005fchar1char1"/>
          <w:b/>
          <w:bCs/>
        </w:rPr>
        <w:t xml:space="preserve">результаты </w:t>
      </w:r>
      <w:r w:rsidRPr="005E3358">
        <w:rPr>
          <w:rStyle w:val="dash041e005f0431005f044b005f0447005f043d005f044b005f0439005f005fchar1char1"/>
          <w:bCs/>
        </w:rPr>
        <w:t>освоения учебного предмета «</w:t>
      </w:r>
      <w:r w:rsidR="005E3358" w:rsidRPr="005E3358">
        <w:rPr>
          <w:rStyle w:val="dash041e005f0431005f044b005f0447005f043d005f044b005f0439005f005fchar1char1"/>
          <w:bCs/>
        </w:rPr>
        <w:t>Основы безопасности жизнедеятельности</w:t>
      </w:r>
      <w:r w:rsidR="007230DB" w:rsidRPr="005E3358">
        <w:rPr>
          <w:rStyle w:val="dash041e005f0431005f044b005f0447005f043d005f044b005f0439005f005fchar1char1"/>
          <w:bCs/>
        </w:rPr>
        <w:t>»</w:t>
      </w:r>
      <w:r w:rsidRPr="005E3358">
        <w:rPr>
          <w:rStyle w:val="dash041e005f0431005f044b005f0447005f043d005f044b005f0439005f005fchar1char1"/>
          <w:bCs/>
        </w:rPr>
        <w:t>:</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 xml:space="preserve">8) смысловое чтение; </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9) у</w:t>
      </w:r>
      <w:r w:rsidRPr="005E3358">
        <w:rPr>
          <w:rStyle w:val="dash0421005f0442005f0440005f043e005f0433005f0438005f0439005f005fchar1char1"/>
          <w:b w:val="0"/>
          <w:bCs w:val="0"/>
        </w:rPr>
        <w:t xml:space="preserve">мение </w:t>
      </w:r>
      <w:r w:rsidRPr="005E3358">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5E3358">
        <w:rPr>
          <w:rStyle w:val="dash0421005f0442005f0440005f043e005f0433005f0438005f0439005f005fchar1char1"/>
          <w:b w:val="0"/>
          <w:bCs w:val="0"/>
        </w:rPr>
        <w:t xml:space="preserve"> индивидуально и в группе:</w:t>
      </w:r>
      <w:r w:rsidRPr="005E3358">
        <w:rPr>
          <w:rStyle w:val="dash0421005f0442005f0440005f043e005f0433005f0438005f0439005f005fchar1char1"/>
        </w:rPr>
        <w:t xml:space="preserve"> </w:t>
      </w:r>
      <w:r w:rsidRPr="005E3358">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E3358" w:rsidRPr="005E3358" w:rsidRDefault="005E3358" w:rsidP="005E3358">
      <w:pPr>
        <w:pStyle w:val="dash041e005f0431005f044b005f0447005f043d005f044b005f0439"/>
        <w:ind w:left="-284" w:firstLine="709"/>
        <w:jc w:val="both"/>
      </w:pPr>
      <w:r w:rsidRPr="005E3358">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E3358" w:rsidRPr="005E3358" w:rsidRDefault="005E3358" w:rsidP="005E3358">
      <w:pPr>
        <w:pStyle w:val="dash041e005f0431005f044b005f0447005f043d005f044b005f0439"/>
        <w:ind w:left="-284" w:firstLine="709"/>
        <w:jc w:val="both"/>
        <w:rPr>
          <w:rStyle w:val="dash041e005f0431005f044b005f0447005f043d005f044b005f0439005f005fchar1char1"/>
        </w:rPr>
      </w:pPr>
      <w:r w:rsidRPr="005E3358">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B55D79" w:rsidRPr="00A34BAE" w:rsidRDefault="005E3358" w:rsidP="005E3358">
      <w:pPr>
        <w:pStyle w:val="dash041e005f0431005f044b005f0447005f043d005f044b005f0439"/>
        <w:ind w:left="-284" w:firstLine="709"/>
        <w:jc w:val="both"/>
        <w:rPr>
          <w:rStyle w:val="dash041e005f0431005f044b005f0447005f043d005f044b005f0439005f005fchar1char1"/>
        </w:rPr>
      </w:pPr>
      <w:r w:rsidRPr="005E3358">
        <w:rPr>
          <w:rStyle w:val="dash041e005f0431005f044b005f0447005f043d005f044b005f0439005f005fchar1char1"/>
        </w:rPr>
        <w:t>12)</w:t>
      </w:r>
      <w:r w:rsidRPr="005E3358">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023614" w:rsidRPr="00A34BAE">
        <w:rPr>
          <w:rStyle w:val="aa"/>
        </w:rPr>
        <w:footnoteReference w:id="4"/>
      </w:r>
      <w:r w:rsidR="00023614" w:rsidRPr="00A34BAE">
        <w:rPr>
          <w:rStyle w:val="dash041e005f0431005f044b005f0447005f043d005f044b005f0439005f005fchar1char1"/>
        </w:rPr>
        <w:t>.</w:t>
      </w:r>
    </w:p>
    <w:p w:rsidR="00E4310E" w:rsidRPr="00A34BAE" w:rsidRDefault="00E4310E" w:rsidP="006E4B26">
      <w:pPr>
        <w:spacing w:after="0" w:line="240" w:lineRule="auto"/>
        <w:ind w:left="-284" w:firstLine="567"/>
        <w:jc w:val="both"/>
        <w:rPr>
          <w:rStyle w:val="dash041e005f0431005f044b005f0447005f043d005f044b005f0439005f005fchar1char1"/>
          <w:b/>
          <w:bCs/>
        </w:rPr>
      </w:pPr>
    </w:p>
    <w:p w:rsidR="00E4310E" w:rsidRPr="00981751" w:rsidRDefault="002E3BEB" w:rsidP="00981751">
      <w:pPr>
        <w:autoSpaceDE w:val="0"/>
        <w:autoSpaceDN w:val="0"/>
        <w:adjustRightInd w:val="0"/>
        <w:spacing w:after="0" w:line="240" w:lineRule="auto"/>
        <w:ind w:left="-284" w:firstLine="708"/>
        <w:jc w:val="both"/>
        <w:rPr>
          <w:rFonts w:ascii="Times New Roman" w:eastAsia="MS Mincho" w:hAnsi="Times New Roman"/>
          <w:sz w:val="24"/>
          <w:szCs w:val="24"/>
        </w:rPr>
      </w:pPr>
      <w:r w:rsidRPr="00981751">
        <w:rPr>
          <w:rStyle w:val="dash041e005f0431005f044b005f0447005f043d005f044b005f0439005f005fchar1char1"/>
          <w:b/>
          <w:bCs/>
        </w:rPr>
        <w:t xml:space="preserve">Предметные результаты </w:t>
      </w:r>
      <w:r w:rsidRPr="00981751">
        <w:rPr>
          <w:rStyle w:val="dash041e005f0431005f044b005f0447005f043d005f044b005f0439005f005fchar1char1"/>
          <w:bCs/>
        </w:rPr>
        <w:t>освоения учебного предмета «</w:t>
      </w:r>
      <w:r w:rsidR="00C82976">
        <w:rPr>
          <w:rStyle w:val="dash041e005f0431005f044b005f0447005f043d005f044b005f0439005f005fchar1char1"/>
          <w:bCs/>
        </w:rPr>
        <w:t>ОБЖ</w:t>
      </w:r>
      <w:r w:rsidRPr="00981751">
        <w:rPr>
          <w:rStyle w:val="dash041e005f0431005f044b005f0447005f043d005f044b005f0439005f005fchar1char1"/>
          <w:bCs/>
        </w:rPr>
        <w:t>»</w:t>
      </w:r>
      <w:r w:rsidR="00992AFD" w:rsidRPr="00981751">
        <w:rPr>
          <w:rStyle w:val="dash041e005f0431005f044b005f0447005f043d005f044b005f0439005f005fchar1char1"/>
          <w:bCs/>
        </w:rPr>
        <w:t xml:space="preserve"> </w:t>
      </w:r>
      <w:r w:rsidR="00E4310E" w:rsidRPr="00981751">
        <w:rPr>
          <w:rFonts w:ascii="Times New Roman" w:eastAsia="MS Mincho" w:hAnsi="Times New Roman"/>
          <w:sz w:val="24"/>
          <w:szCs w:val="24"/>
        </w:rPr>
        <w:t>сформулированы в примерной основной образовательной программе основного общего образования:</w:t>
      </w:r>
    </w:p>
    <w:p w:rsidR="00981751" w:rsidRPr="00981751" w:rsidRDefault="00981751" w:rsidP="00981751">
      <w:pPr>
        <w:spacing w:after="0" w:line="240" w:lineRule="auto"/>
        <w:ind w:firstLine="424"/>
        <w:jc w:val="both"/>
        <w:rPr>
          <w:rFonts w:ascii="Times New Roman" w:hAnsi="Times New Roman"/>
          <w:b/>
          <w:bCs/>
          <w:color w:val="000000"/>
          <w:sz w:val="24"/>
          <w:szCs w:val="24"/>
          <w:shd w:val="clear" w:color="auto" w:fill="FFFFFF"/>
        </w:rPr>
      </w:pPr>
      <w:r w:rsidRPr="00981751">
        <w:rPr>
          <w:rFonts w:ascii="Times New Roman" w:hAnsi="Times New Roman"/>
          <w:b/>
          <w:bCs/>
          <w:color w:val="000000"/>
          <w:sz w:val="24"/>
          <w:szCs w:val="24"/>
          <w:shd w:val="clear" w:color="auto" w:fill="FFFFFF"/>
        </w:rPr>
        <w:t>Выпускник научится: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iCs/>
          <w:sz w:val="24"/>
          <w:szCs w:val="24"/>
        </w:rPr>
      </w:pPr>
      <w:r w:rsidRPr="00981751">
        <w:rPr>
          <w:rFonts w:ascii="Times New Roman" w:hAnsi="Times New Roman"/>
          <w:sz w:val="24"/>
          <w:szCs w:val="24"/>
        </w:rPr>
        <w:t>классифицировать и характеризовать</w:t>
      </w:r>
      <w:r w:rsidRPr="00981751">
        <w:rPr>
          <w:rFonts w:ascii="Times New Roman" w:hAnsi="Times New Roman"/>
          <w:iCs/>
          <w:sz w:val="24"/>
          <w:szCs w:val="24"/>
        </w:rPr>
        <w:t xml:space="preserve"> условия экологической безопасности;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iCs/>
          <w:sz w:val="24"/>
          <w:szCs w:val="24"/>
        </w:rPr>
      </w:pPr>
      <w:r w:rsidRPr="0098175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Cs/>
          <w:iCs/>
          <w:sz w:val="24"/>
          <w:szCs w:val="24"/>
        </w:rPr>
      </w:pPr>
      <w:r w:rsidRPr="0098175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использовать бытовые приборы;</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использовать средства бытовой химии;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lastRenderedPageBreak/>
        <w:t>безопасно использовать средства коммуникации;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опасные ситуации криминогенного характера;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
          <w:sz w:val="24"/>
          <w:szCs w:val="24"/>
        </w:rPr>
      </w:pPr>
      <w:r w:rsidRPr="00981751">
        <w:rPr>
          <w:rFonts w:ascii="Times New Roman" w:hAnsi="Times New Roman"/>
          <w:sz w:val="24"/>
          <w:szCs w:val="24"/>
        </w:rPr>
        <w:t>предвидеть причины возникновения возможных опасных ситуаций криминогенного характера;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в криминогенной ситуации на улице;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в криминогенной ситуации в лифте;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при карманной краже;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вести и применять способы самозащиты при попытке мошенничества;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дорожного движения;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и безопасно действовать при пожаре;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использовать средства индивидуальной защиты при пожаре;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применять первичные средства пожаротушения;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соблюдать правила безопасности дорожного движения пешехода;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соблюдать правила безопасности дорожного движения велосипедиста;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причины и последствия опасных ситуаций на воде;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и безопасно вести у воды и на воде;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использовать средства и способы само- и взаимопомощи на воде;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C9413A"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 xml:space="preserve">классифицировать мероприятия по защите </w:t>
      </w:r>
      <w:r w:rsidR="00C9413A" w:rsidRPr="0098175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готовиться к туристическим походам;</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t xml:space="preserve">адекватно оценивать </w:t>
      </w:r>
      <w:r w:rsidRPr="00981751">
        <w:rPr>
          <w:rFonts w:ascii="Times New Roman" w:hAnsi="Times New Roman"/>
          <w:color w:val="000000"/>
          <w:sz w:val="24"/>
          <w:szCs w:val="24"/>
        </w:rPr>
        <w:t>ситуацию и безопасно вести в туристических походах;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и ориентироваться на местности;</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добывать и поддерживать огонь в автономных условиях;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добывать и очищать воду в автономных условиях;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подавать сигналы бедствия и отвечать на них;</w:t>
      </w:r>
    </w:p>
    <w:p w:rsidR="00C9413A" w:rsidRPr="00981751" w:rsidRDefault="00C9413A"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населения от чрезвычайных ситуаций природного характера;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 xml:space="preserve">безопасно использовать средства индивидуальной защиты; </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действовать по сигналу «Внимание всем!»;</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безопасно использовать средства индивидуальной и коллективной защиты;</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мероприятия по защите населения от терроризма, экстремизма, наркотизма;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lastRenderedPageBreak/>
        <w:t xml:space="preserve">адекватно </w:t>
      </w:r>
      <w:r w:rsidRPr="00981751">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классифицировать и характеризовать опасные ситуации в местах большого скопления людей;</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оповещать (вызывать) экстренные службы при чрезвычайной ситуации;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Cs/>
          <w:sz w:val="24"/>
          <w:szCs w:val="24"/>
        </w:rPr>
      </w:pPr>
      <w:r w:rsidRPr="00981751">
        <w:rPr>
          <w:rFonts w:ascii="Times New Roman" w:hAnsi="Times New Roman"/>
          <w:sz w:val="24"/>
          <w:szCs w:val="24"/>
        </w:rPr>
        <w:t>классифицировать мероприятия и факторы, укрепляющие и разрушающие здоровье;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Cs/>
          <w:sz w:val="24"/>
          <w:szCs w:val="24"/>
        </w:rPr>
      </w:pPr>
      <w:r w:rsidRPr="00981751">
        <w:rPr>
          <w:rFonts w:ascii="Times New Roman" w:hAnsi="Times New Roman"/>
          <w:bCs/>
          <w:sz w:val="24"/>
          <w:szCs w:val="24"/>
        </w:rPr>
        <w:t>планировать профилактические мероприятия по сохранению и укреплению своего здоровья;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t xml:space="preserve">адекватно оценивать нагрузку и профилактические занятия по </w:t>
      </w:r>
      <w:r w:rsidRPr="00981751">
        <w:rPr>
          <w:rFonts w:ascii="Times New Roman" w:hAnsi="Times New Roman"/>
          <w:color w:val="000000"/>
          <w:sz w:val="24"/>
          <w:szCs w:val="24"/>
        </w:rPr>
        <w:t>укреплению здоровья;</w:t>
      </w:r>
      <w:r>
        <w:rPr>
          <w:rFonts w:ascii="Times New Roman" w:hAnsi="Times New Roman"/>
          <w:color w:val="000000"/>
          <w:sz w:val="24"/>
          <w:szCs w:val="24"/>
        </w:rPr>
        <w:t xml:space="preserve"> </w:t>
      </w:r>
      <w:r w:rsidRPr="00981751">
        <w:rPr>
          <w:rFonts w:ascii="Times New Roman" w:hAnsi="Times New Roman"/>
          <w:color w:val="000000"/>
          <w:sz w:val="24"/>
          <w:szCs w:val="24"/>
        </w:rPr>
        <w:t>планировать распорядок дня с учетом нагрузок;</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Cs/>
          <w:sz w:val="24"/>
          <w:szCs w:val="24"/>
        </w:rPr>
      </w:pPr>
      <w:r w:rsidRPr="00981751">
        <w:rPr>
          <w:rFonts w:ascii="Times New Roman" w:hAnsi="Times New Roman"/>
          <w:bCs/>
          <w:sz w:val="24"/>
          <w:szCs w:val="24"/>
        </w:rPr>
        <w:t>выявлять мероприятия и факторы, потенциально опасные для здоровья;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t>безопасно использовать ресурсы интернета;</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bCs/>
          <w:sz w:val="24"/>
          <w:szCs w:val="24"/>
        </w:rPr>
        <w:t>анализировать состояние своего здоровья;</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определять состояния оказания неотложной помощи;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bCs/>
          <w:sz w:val="24"/>
          <w:szCs w:val="24"/>
        </w:rPr>
      </w:pPr>
      <w:r w:rsidRPr="00981751">
        <w:rPr>
          <w:rFonts w:ascii="Times New Roman" w:hAnsi="Times New Roman"/>
          <w:bCs/>
          <w:sz w:val="24"/>
          <w:szCs w:val="24"/>
        </w:rPr>
        <w:t>использовать алгоритм действий по оказанию первой помощи;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bCs/>
          <w:sz w:val="24"/>
          <w:szCs w:val="24"/>
        </w:rPr>
        <w:t xml:space="preserve">классифицировать </w:t>
      </w:r>
      <w:r w:rsidRPr="00981751">
        <w:rPr>
          <w:rFonts w:ascii="Times New Roman" w:hAnsi="Times New Roman"/>
          <w:sz w:val="24"/>
          <w:szCs w:val="24"/>
        </w:rPr>
        <w:t>средства оказания первой помощи;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t xml:space="preserve">оказывать первую помощь при наружном </w:t>
      </w:r>
      <w:r w:rsidRPr="00981751">
        <w:rPr>
          <w:rFonts w:ascii="Times New Roman" w:hAnsi="Times New Roman"/>
          <w:color w:val="000000"/>
          <w:sz w:val="24"/>
          <w:szCs w:val="24"/>
        </w:rPr>
        <w:t>и внутреннем кровотечении;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sz w:val="24"/>
          <w:szCs w:val="24"/>
        </w:rPr>
        <w:t>извлекать инородное тело из верхних дыхательных путей;</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ушибах;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растяжениях;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вывихах;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переломах;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ожогах;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отморожениях и общем переохлаждении;</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color w:val="000000"/>
          <w:sz w:val="24"/>
          <w:szCs w:val="24"/>
        </w:rPr>
      </w:pPr>
      <w:r w:rsidRPr="00981751">
        <w:rPr>
          <w:rFonts w:ascii="Times New Roman" w:hAnsi="Times New Roman"/>
          <w:color w:val="000000"/>
          <w:sz w:val="24"/>
          <w:szCs w:val="24"/>
        </w:rPr>
        <w:t>оказывать первую помощь при отравлениях;</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оказывать первую помощь при тепловом (солнечном) ударе;</w:t>
      </w:r>
    </w:p>
    <w:p w:rsidR="00981751" w:rsidRPr="00981751" w:rsidRDefault="00981751" w:rsidP="006F60F7">
      <w:pPr>
        <w:numPr>
          <w:ilvl w:val="0"/>
          <w:numId w:val="5"/>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sz w:val="24"/>
          <w:szCs w:val="24"/>
        </w:rPr>
        <w:t>оказывать первую помощь при укусе насекомых и змей.</w:t>
      </w:r>
    </w:p>
    <w:p w:rsidR="00981751" w:rsidRPr="00981751" w:rsidRDefault="00981751" w:rsidP="00981751">
      <w:pPr>
        <w:tabs>
          <w:tab w:val="left" w:pos="709"/>
        </w:tabs>
        <w:spacing w:after="0" w:line="240" w:lineRule="auto"/>
        <w:ind w:left="-284" w:firstLine="710"/>
        <w:jc w:val="both"/>
        <w:rPr>
          <w:rFonts w:ascii="Times New Roman" w:hAnsi="Times New Roman"/>
          <w:b/>
          <w:sz w:val="24"/>
          <w:szCs w:val="24"/>
        </w:rPr>
      </w:pPr>
      <w:r w:rsidRPr="00981751">
        <w:rPr>
          <w:rFonts w:ascii="Times New Roman" w:hAnsi="Times New Roman"/>
          <w:b/>
          <w:color w:val="000000"/>
          <w:sz w:val="24"/>
          <w:szCs w:val="24"/>
        </w:rPr>
        <w:t xml:space="preserve">Выпускник </w:t>
      </w:r>
      <w:r w:rsidRPr="00981751">
        <w:rPr>
          <w:rFonts w:ascii="Times New Roman" w:hAnsi="Times New Roman"/>
          <w:b/>
          <w:sz w:val="24"/>
          <w:szCs w:val="24"/>
        </w:rPr>
        <w:t>получит возможность научиться:</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безопасно использовать средства индивидуальной защиты велосипедиста;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i/>
          <w:sz w:val="24"/>
          <w:szCs w:val="24"/>
        </w:rPr>
        <w:t>готовиться к туристическим поездкам;</w:t>
      </w:r>
      <w:r w:rsidRPr="00981751">
        <w:rPr>
          <w:rFonts w:ascii="Times New Roman" w:hAnsi="Times New Roman"/>
          <w:sz w:val="24"/>
          <w:szCs w:val="24"/>
        </w:rPr>
        <w:t xml:space="preserve">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адекватно оценивать ситуацию и безопасно вести в туристических поездках;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анализировать последствия возможных опасных ситуаций криминогенного характера;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i/>
          <w:sz w:val="24"/>
          <w:szCs w:val="24"/>
        </w:rPr>
        <w:t>безопасно вести и применять права покупателя;</w:t>
      </w:r>
      <w:r w:rsidRPr="00981751">
        <w:rPr>
          <w:rFonts w:ascii="Times New Roman" w:hAnsi="Times New Roman"/>
          <w:sz w:val="24"/>
          <w:szCs w:val="24"/>
        </w:rPr>
        <w:t xml:space="preserve">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b/>
          <w:i/>
          <w:sz w:val="24"/>
          <w:szCs w:val="24"/>
        </w:rPr>
      </w:pPr>
      <w:r w:rsidRPr="00981751">
        <w:rPr>
          <w:rFonts w:ascii="Times New Roman" w:hAnsi="Times New Roman"/>
          <w:i/>
          <w:sz w:val="24"/>
          <w:szCs w:val="24"/>
        </w:rPr>
        <w:t>анализировать последствия проявления терроризма, экстремизма, наркотизма;</w:t>
      </w:r>
      <w:r w:rsidRPr="00981751">
        <w:rPr>
          <w:rFonts w:ascii="Times New Roman" w:hAnsi="Times New Roman"/>
          <w:b/>
          <w:i/>
          <w:sz w:val="24"/>
          <w:szCs w:val="24"/>
        </w:rPr>
        <w:t xml:space="preserve"> </w:t>
      </w:r>
    </w:p>
    <w:p w:rsidR="00EE631C" w:rsidRPr="00EE631C"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bCs/>
          <w:i/>
          <w:sz w:val="24"/>
          <w:szCs w:val="24"/>
        </w:rPr>
      </w:pPr>
      <w:r w:rsidRPr="0098175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bCs/>
          <w:i/>
          <w:sz w:val="24"/>
          <w:szCs w:val="24"/>
        </w:rPr>
      </w:pPr>
      <w:r>
        <w:rPr>
          <w:rFonts w:ascii="Times New Roman" w:hAnsi="Times New Roman"/>
          <w:i/>
          <w:sz w:val="24"/>
          <w:szCs w:val="24"/>
        </w:rPr>
        <w:t xml:space="preserve"> </w:t>
      </w:r>
      <w:r w:rsidRPr="0098175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bCs/>
          <w:i/>
          <w:sz w:val="24"/>
          <w:szCs w:val="24"/>
        </w:rPr>
        <w:lastRenderedPageBreak/>
        <w:t xml:space="preserve">характеризовать </w:t>
      </w:r>
      <w:r w:rsidRPr="00981751">
        <w:rPr>
          <w:rFonts w:ascii="Times New Roman" w:hAnsi="Times New Roman"/>
          <w:i/>
          <w:sz w:val="24"/>
          <w:szCs w:val="24"/>
        </w:rPr>
        <w:t xml:space="preserve">роль семьи в жизни личности и общества и ее влияние на здоровье человека;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классифицировать и характеризовать основные положения</w:t>
      </w:r>
      <w:r w:rsidRPr="00981751">
        <w:rPr>
          <w:rFonts w:ascii="Times New Roman" w:hAnsi="Times New Roman"/>
          <w:b/>
          <w:i/>
          <w:sz w:val="24"/>
          <w:szCs w:val="24"/>
        </w:rPr>
        <w:t xml:space="preserve"> </w:t>
      </w:r>
      <w:r w:rsidRPr="00981751">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sz w:val="24"/>
          <w:szCs w:val="24"/>
        </w:rPr>
      </w:pPr>
      <w:r w:rsidRPr="00981751">
        <w:rPr>
          <w:rFonts w:ascii="Times New Roman" w:hAnsi="Times New Roman"/>
          <w:i/>
          <w:sz w:val="24"/>
          <w:szCs w:val="24"/>
        </w:rPr>
        <w:t>классифицировать основные правовые аспекты оказания первой помощи;</w:t>
      </w:r>
      <w:r w:rsidRPr="00981751">
        <w:rPr>
          <w:rFonts w:ascii="Times New Roman" w:hAnsi="Times New Roman"/>
          <w:sz w:val="24"/>
          <w:szCs w:val="24"/>
        </w:rPr>
        <w:t xml:space="preserve">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оказывать первую помощь при не инфекционных заболеваниях;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оказывать первую помощь при инфекционных заболеваниях;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оказывать первую помощь при остановке сердечной деятельности;</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оказывать первую помощь при коме;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оказывать первую помощь при поражении электрическим током;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усваивать приемы действий в различных опасных и чрезвычайных ситуациях; </w:t>
      </w:r>
    </w:p>
    <w:p w:rsidR="00981751" w:rsidRP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81751" w:rsidRDefault="00981751" w:rsidP="006F60F7">
      <w:pPr>
        <w:numPr>
          <w:ilvl w:val="0"/>
          <w:numId w:val="6"/>
        </w:numPr>
        <w:tabs>
          <w:tab w:val="left" w:pos="709"/>
        </w:tabs>
        <w:autoSpaceDE w:val="0"/>
        <w:autoSpaceDN w:val="0"/>
        <w:adjustRightInd w:val="0"/>
        <w:spacing w:after="0" w:line="240" w:lineRule="auto"/>
        <w:ind w:left="-284" w:firstLine="710"/>
        <w:jc w:val="both"/>
        <w:rPr>
          <w:rFonts w:ascii="Times New Roman" w:hAnsi="Times New Roman"/>
          <w:i/>
          <w:sz w:val="24"/>
          <w:szCs w:val="24"/>
        </w:rPr>
      </w:pPr>
      <w:r w:rsidRPr="0098175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C82976" w:rsidRDefault="00C82976" w:rsidP="00C82976">
      <w:pPr>
        <w:tabs>
          <w:tab w:val="left" w:pos="709"/>
        </w:tabs>
        <w:autoSpaceDE w:val="0"/>
        <w:autoSpaceDN w:val="0"/>
        <w:adjustRightInd w:val="0"/>
        <w:spacing w:after="0" w:line="240" w:lineRule="auto"/>
        <w:jc w:val="both"/>
        <w:rPr>
          <w:rFonts w:ascii="Times New Roman" w:hAnsi="Times New Roman"/>
          <w:i/>
          <w:sz w:val="24"/>
          <w:szCs w:val="24"/>
        </w:rPr>
      </w:pPr>
    </w:p>
    <w:p w:rsidR="00E4310E" w:rsidRPr="00A34BAE" w:rsidRDefault="00E4310E" w:rsidP="006F60F7">
      <w:pPr>
        <w:pStyle w:val="a6"/>
        <w:numPr>
          <w:ilvl w:val="0"/>
          <w:numId w:val="2"/>
        </w:numPr>
        <w:tabs>
          <w:tab w:val="left" w:pos="709"/>
        </w:tabs>
        <w:spacing w:after="0" w:line="240" w:lineRule="auto"/>
        <w:ind w:left="-284"/>
        <w:jc w:val="center"/>
        <w:rPr>
          <w:rFonts w:ascii="Times New Roman" w:hAnsi="Times New Roman" w:cs="Times New Roman"/>
          <w:b/>
          <w:bCs/>
          <w:iCs/>
          <w:sz w:val="24"/>
          <w:szCs w:val="24"/>
        </w:rPr>
      </w:pPr>
      <w:r w:rsidRPr="00A34BAE">
        <w:rPr>
          <w:rFonts w:ascii="Times New Roman" w:hAnsi="Times New Roman" w:cs="Times New Roman"/>
          <w:b/>
          <w:bCs/>
          <w:iCs/>
          <w:sz w:val="24"/>
          <w:szCs w:val="24"/>
        </w:rPr>
        <w:t>Содержание учебного предмета «</w:t>
      </w:r>
      <w:r w:rsidR="005E3358">
        <w:rPr>
          <w:rFonts w:ascii="Times New Roman" w:hAnsi="Times New Roman" w:cs="Times New Roman"/>
          <w:b/>
          <w:bCs/>
          <w:iCs/>
          <w:sz w:val="24"/>
          <w:szCs w:val="24"/>
        </w:rPr>
        <w:t>Основы безопасности жизнедеятельности</w:t>
      </w:r>
      <w:r w:rsidRPr="00A34BAE">
        <w:rPr>
          <w:rFonts w:ascii="Times New Roman" w:hAnsi="Times New Roman" w:cs="Times New Roman"/>
          <w:b/>
          <w:bCs/>
          <w:iCs/>
          <w:sz w:val="24"/>
          <w:szCs w:val="24"/>
        </w:rPr>
        <w:t>»</w:t>
      </w:r>
    </w:p>
    <w:p w:rsidR="00C53B5E" w:rsidRDefault="00C53B5E" w:rsidP="006E4B26">
      <w:pPr>
        <w:spacing w:after="0" w:line="240" w:lineRule="auto"/>
        <w:ind w:left="-284"/>
        <w:rPr>
          <w:rFonts w:ascii="Times New Roman" w:hAnsi="Times New Roman" w:cs="Times New Roman"/>
          <w:b/>
          <w:sz w:val="24"/>
          <w:szCs w:val="24"/>
        </w:rPr>
      </w:pPr>
    </w:p>
    <w:p w:rsidR="005E3358" w:rsidRPr="005E3358" w:rsidRDefault="005E3358" w:rsidP="005E3358">
      <w:pPr>
        <w:spacing w:after="0" w:line="240" w:lineRule="auto"/>
        <w:ind w:left="-284" w:firstLine="709"/>
        <w:jc w:val="both"/>
        <w:rPr>
          <w:rFonts w:ascii="Times New Roman" w:hAnsi="Times New Roman"/>
          <w:b/>
          <w:bCs/>
          <w:sz w:val="24"/>
          <w:szCs w:val="24"/>
        </w:rPr>
      </w:pPr>
      <w:r w:rsidRPr="005E3358">
        <w:rPr>
          <w:rFonts w:ascii="Times New Roman" w:hAnsi="Times New Roman"/>
          <w:b/>
          <w:bCs/>
          <w:sz w:val="24"/>
          <w:szCs w:val="24"/>
        </w:rPr>
        <w:t>Основы безопасности личности, общества и государства</w:t>
      </w:r>
    </w:p>
    <w:p w:rsidR="005E3358" w:rsidRPr="005E3358" w:rsidRDefault="005E3358" w:rsidP="005E3358">
      <w:pPr>
        <w:tabs>
          <w:tab w:val="left" w:pos="426"/>
        </w:tabs>
        <w:spacing w:after="0" w:line="240" w:lineRule="auto"/>
        <w:ind w:left="-284"/>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ab/>
      </w:r>
      <w:r w:rsidRPr="005E3358">
        <w:rPr>
          <w:rFonts w:ascii="Times New Roman" w:hAnsi="Times New Roman"/>
          <w:b/>
          <w:bCs/>
          <w:color w:val="000000"/>
          <w:sz w:val="24"/>
          <w:szCs w:val="24"/>
          <w:shd w:val="clear" w:color="auto" w:fill="FFFFFF"/>
        </w:rPr>
        <w:t xml:space="preserve">Основы комплексной безопасности </w:t>
      </w:r>
    </w:p>
    <w:p w:rsidR="005E3358" w:rsidRPr="005E3358" w:rsidRDefault="005E3358" w:rsidP="005E3358">
      <w:pPr>
        <w:spacing w:after="0" w:line="240" w:lineRule="auto"/>
        <w:ind w:left="-284" w:firstLine="709"/>
        <w:jc w:val="both"/>
        <w:rPr>
          <w:rFonts w:ascii="Times New Roman" w:hAnsi="Times New Roman"/>
          <w:i/>
          <w:sz w:val="24"/>
          <w:szCs w:val="24"/>
        </w:rPr>
      </w:pPr>
      <w:r w:rsidRPr="005E3358">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5E3358">
        <w:rPr>
          <w:rFonts w:ascii="Times New Roman" w:hAnsi="Times New Roman"/>
          <w:i/>
          <w:sz w:val="24"/>
          <w:szCs w:val="24"/>
        </w:rPr>
        <w:t>Средства индивидуальной защиты велосипедиста.</w:t>
      </w:r>
      <w:r w:rsidRPr="005E3358">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5E3358">
        <w:rPr>
          <w:rFonts w:ascii="Times New Roman" w:hAnsi="Times New Roman"/>
          <w:i/>
          <w:sz w:val="24"/>
          <w:szCs w:val="24"/>
        </w:rPr>
        <w:t>и поездках.</w:t>
      </w:r>
      <w:r w:rsidRPr="005E3358">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E3358">
        <w:rPr>
          <w:rFonts w:ascii="Times New Roman" w:hAnsi="Times New Roman"/>
          <w:i/>
          <w:sz w:val="24"/>
          <w:szCs w:val="24"/>
        </w:rPr>
        <w:t>самозащита покупателя</w:t>
      </w:r>
      <w:r w:rsidRPr="005E3358">
        <w:rPr>
          <w:rFonts w:ascii="Times New Roman" w:hAnsi="Times New Roman"/>
          <w:sz w:val="24"/>
          <w:szCs w:val="24"/>
        </w:rPr>
        <w:t xml:space="preserve">). Элементарные способы самозащиты. </w:t>
      </w:r>
      <w:r w:rsidRPr="005E3358">
        <w:rPr>
          <w:rFonts w:ascii="Times New Roman" w:hAnsi="Times New Roman"/>
          <w:i/>
          <w:sz w:val="24"/>
          <w:szCs w:val="24"/>
        </w:rPr>
        <w:t>Информационная безопасность подростка.</w:t>
      </w:r>
    </w:p>
    <w:p w:rsidR="005E3358" w:rsidRPr="005E3358" w:rsidRDefault="005E3358" w:rsidP="005E3358">
      <w:pPr>
        <w:tabs>
          <w:tab w:val="left" w:pos="426"/>
        </w:tabs>
        <w:spacing w:after="0" w:line="240" w:lineRule="auto"/>
        <w:ind w:left="-284"/>
        <w:jc w:val="both"/>
        <w:rPr>
          <w:rFonts w:ascii="Times New Roman" w:hAnsi="Times New Roman"/>
          <w:sz w:val="24"/>
          <w:szCs w:val="24"/>
        </w:rPr>
      </w:pPr>
      <w:r>
        <w:rPr>
          <w:rFonts w:ascii="Times New Roman" w:hAnsi="Times New Roman"/>
          <w:b/>
          <w:sz w:val="24"/>
          <w:szCs w:val="24"/>
        </w:rPr>
        <w:tab/>
      </w:r>
      <w:r w:rsidRPr="005E3358">
        <w:rPr>
          <w:rFonts w:ascii="Times New Roman" w:hAnsi="Times New Roman"/>
          <w:b/>
          <w:sz w:val="24"/>
          <w:szCs w:val="24"/>
        </w:rPr>
        <w:t xml:space="preserve">Защита населения Российской Федерации от чрезвычайных </w:t>
      </w:r>
      <w:r w:rsidRPr="005E3358">
        <w:rPr>
          <w:rFonts w:ascii="Times New Roman" w:hAnsi="Times New Roman"/>
          <w:b/>
          <w:bCs/>
          <w:color w:val="000000"/>
          <w:sz w:val="24"/>
          <w:szCs w:val="24"/>
          <w:shd w:val="clear" w:color="auto" w:fill="FFFFFF"/>
        </w:rPr>
        <w:t>ситуаций</w:t>
      </w:r>
    </w:p>
    <w:p w:rsidR="005E3358" w:rsidRPr="005E3358" w:rsidRDefault="005E3358" w:rsidP="005E3358">
      <w:pPr>
        <w:spacing w:after="0" w:line="240" w:lineRule="auto"/>
        <w:ind w:left="-284" w:firstLine="709"/>
        <w:jc w:val="both"/>
        <w:rPr>
          <w:rFonts w:ascii="Times New Roman" w:hAnsi="Times New Roman"/>
          <w:sz w:val="24"/>
          <w:szCs w:val="24"/>
        </w:rPr>
      </w:pPr>
      <w:r w:rsidRPr="005E335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5E3358" w:rsidRPr="005E3358" w:rsidRDefault="005E3358" w:rsidP="005E3358">
      <w:pPr>
        <w:tabs>
          <w:tab w:val="left" w:pos="426"/>
        </w:tabs>
        <w:spacing w:after="0" w:line="240" w:lineRule="auto"/>
        <w:ind w:left="-284" w:firstLine="709"/>
        <w:jc w:val="both"/>
        <w:rPr>
          <w:rFonts w:ascii="Times New Roman" w:hAnsi="Times New Roman"/>
          <w:bCs/>
          <w:color w:val="000000"/>
          <w:sz w:val="24"/>
          <w:szCs w:val="24"/>
          <w:shd w:val="clear" w:color="auto" w:fill="FFFFFF"/>
        </w:rPr>
      </w:pPr>
      <w:r w:rsidRPr="005E3358">
        <w:rPr>
          <w:rFonts w:ascii="Times New Roman" w:hAnsi="Times New Roman"/>
          <w:b/>
          <w:bCs/>
          <w:sz w:val="24"/>
          <w:szCs w:val="24"/>
        </w:rPr>
        <w:t>Основы противодействия терроризму, экстремизму и наркотизму в Российской Федерации</w:t>
      </w:r>
    </w:p>
    <w:p w:rsidR="005E3358" w:rsidRDefault="005E3358" w:rsidP="005E3358">
      <w:pPr>
        <w:tabs>
          <w:tab w:val="left" w:pos="0"/>
        </w:tabs>
        <w:spacing w:after="0" w:line="240" w:lineRule="auto"/>
        <w:ind w:left="-284" w:firstLine="709"/>
        <w:jc w:val="both"/>
        <w:rPr>
          <w:rFonts w:ascii="Times New Roman" w:hAnsi="Times New Roman"/>
          <w:sz w:val="24"/>
          <w:szCs w:val="24"/>
        </w:rPr>
      </w:pPr>
      <w:r w:rsidRPr="005E3358">
        <w:rPr>
          <w:rFonts w:ascii="Times New Roman" w:hAnsi="Times New Roman"/>
          <w:sz w:val="24"/>
          <w:szCs w:val="24"/>
        </w:rPr>
        <w:lastRenderedPageBreak/>
        <w:t xml:space="preserve">Терроризм, экстремизм, наркотизм - сущность и угрозы безопасности личности и общества. </w:t>
      </w:r>
      <w:r w:rsidRPr="005E3358">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E3358">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208E5" w:rsidRPr="005E3358" w:rsidRDefault="001208E5" w:rsidP="005E3358">
      <w:pPr>
        <w:tabs>
          <w:tab w:val="left" w:pos="0"/>
        </w:tabs>
        <w:spacing w:after="0" w:line="240" w:lineRule="auto"/>
        <w:ind w:left="-284" w:firstLine="709"/>
        <w:jc w:val="both"/>
        <w:rPr>
          <w:rFonts w:ascii="Times New Roman" w:hAnsi="Times New Roman"/>
          <w:sz w:val="24"/>
          <w:szCs w:val="24"/>
        </w:rPr>
      </w:pPr>
    </w:p>
    <w:p w:rsidR="005E3358" w:rsidRPr="005E3358" w:rsidRDefault="005E3358" w:rsidP="005E3358">
      <w:pPr>
        <w:spacing w:after="0" w:line="240" w:lineRule="auto"/>
        <w:ind w:left="-284" w:firstLine="709"/>
        <w:jc w:val="both"/>
        <w:rPr>
          <w:rFonts w:ascii="Times New Roman" w:hAnsi="Times New Roman"/>
          <w:b/>
          <w:bCs/>
          <w:sz w:val="24"/>
          <w:szCs w:val="24"/>
        </w:rPr>
      </w:pPr>
      <w:r w:rsidRPr="005E3358">
        <w:rPr>
          <w:rFonts w:ascii="Times New Roman" w:hAnsi="Times New Roman"/>
          <w:b/>
          <w:bCs/>
          <w:sz w:val="24"/>
          <w:szCs w:val="24"/>
        </w:rPr>
        <w:t>Основы медицинских знаний и здорового образа жизни</w:t>
      </w:r>
    </w:p>
    <w:p w:rsidR="005E3358" w:rsidRPr="005E3358" w:rsidRDefault="009B58EF" w:rsidP="005E3358">
      <w:pPr>
        <w:tabs>
          <w:tab w:val="left" w:pos="426"/>
        </w:tabs>
        <w:spacing w:after="0" w:line="240" w:lineRule="auto"/>
        <w:ind w:left="-284"/>
        <w:jc w:val="both"/>
        <w:rPr>
          <w:rFonts w:ascii="Times New Roman" w:hAnsi="Times New Roman"/>
          <w:b/>
          <w:bCs/>
          <w:sz w:val="24"/>
          <w:szCs w:val="24"/>
        </w:rPr>
      </w:pPr>
      <w:r>
        <w:rPr>
          <w:rFonts w:ascii="Times New Roman" w:hAnsi="Times New Roman"/>
          <w:b/>
          <w:bCs/>
          <w:sz w:val="24"/>
          <w:szCs w:val="24"/>
        </w:rPr>
        <w:tab/>
      </w:r>
      <w:r w:rsidR="005E3358" w:rsidRPr="005E3358">
        <w:rPr>
          <w:rFonts w:ascii="Times New Roman" w:hAnsi="Times New Roman"/>
          <w:b/>
          <w:bCs/>
          <w:sz w:val="24"/>
          <w:szCs w:val="24"/>
        </w:rPr>
        <w:t>Основы здорового образа жизни</w:t>
      </w:r>
    </w:p>
    <w:p w:rsidR="005E3358" w:rsidRDefault="005E3358" w:rsidP="005E3358">
      <w:pPr>
        <w:spacing w:after="0" w:line="240" w:lineRule="auto"/>
        <w:ind w:left="-284" w:firstLine="709"/>
        <w:jc w:val="both"/>
        <w:rPr>
          <w:rFonts w:ascii="Times New Roman" w:hAnsi="Times New Roman"/>
          <w:bCs/>
          <w:i/>
          <w:sz w:val="24"/>
          <w:szCs w:val="24"/>
        </w:rPr>
      </w:pPr>
      <w:r w:rsidRPr="005E3358">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5E3358">
        <w:rPr>
          <w:rFonts w:ascii="Times New Roman" w:hAnsi="Times New Roman"/>
          <w:bCs/>
          <w:i/>
          <w:sz w:val="24"/>
          <w:szCs w:val="24"/>
        </w:rPr>
        <w:t xml:space="preserve"> </w:t>
      </w:r>
      <w:r w:rsidRPr="005E3358">
        <w:rPr>
          <w:rFonts w:ascii="Times New Roman" w:hAnsi="Times New Roman"/>
          <w:bCs/>
          <w:sz w:val="24"/>
          <w:szCs w:val="24"/>
        </w:rPr>
        <w:t xml:space="preserve">Профилактика вредных привычек и их факторов. </w:t>
      </w:r>
      <w:r w:rsidRPr="005E3358">
        <w:rPr>
          <w:rFonts w:ascii="Times New Roman" w:hAnsi="Times New Roman"/>
          <w:bCs/>
          <w:i/>
          <w:sz w:val="24"/>
          <w:szCs w:val="24"/>
        </w:rPr>
        <w:t>Семья в современном обществе. Права и обязанности супругов. Защита прав ребенка.</w:t>
      </w:r>
    </w:p>
    <w:p w:rsidR="001208E5" w:rsidRPr="005E3358" w:rsidRDefault="001208E5" w:rsidP="005E3358">
      <w:pPr>
        <w:spacing w:after="0" w:line="240" w:lineRule="auto"/>
        <w:ind w:left="-284" w:firstLine="709"/>
        <w:jc w:val="both"/>
        <w:rPr>
          <w:rFonts w:ascii="Times New Roman" w:hAnsi="Times New Roman"/>
          <w:bCs/>
          <w:sz w:val="24"/>
          <w:szCs w:val="24"/>
        </w:rPr>
      </w:pPr>
    </w:p>
    <w:p w:rsidR="005E3358" w:rsidRPr="005E3358" w:rsidRDefault="009B58EF" w:rsidP="005E3358">
      <w:pPr>
        <w:tabs>
          <w:tab w:val="left" w:pos="426"/>
        </w:tabs>
        <w:spacing w:after="0" w:line="240" w:lineRule="auto"/>
        <w:ind w:left="-284"/>
        <w:jc w:val="both"/>
        <w:rPr>
          <w:rFonts w:ascii="Times New Roman" w:hAnsi="Times New Roman"/>
          <w:b/>
          <w:bCs/>
          <w:sz w:val="24"/>
          <w:szCs w:val="24"/>
        </w:rPr>
      </w:pPr>
      <w:r>
        <w:rPr>
          <w:rFonts w:ascii="Times New Roman" w:hAnsi="Times New Roman"/>
          <w:b/>
          <w:bCs/>
          <w:sz w:val="24"/>
          <w:szCs w:val="24"/>
        </w:rPr>
        <w:tab/>
      </w:r>
      <w:r w:rsidR="005E3358" w:rsidRPr="005E3358">
        <w:rPr>
          <w:rFonts w:ascii="Times New Roman" w:hAnsi="Times New Roman"/>
          <w:b/>
          <w:bCs/>
          <w:sz w:val="24"/>
          <w:szCs w:val="24"/>
        </w:rPr>
        <w:t>Основы медицинских знаний и оказание первой помощи</w:t>
      </w:r>
    </w:p>
    <w:p w:rsidR="005E3358" w:rsidRPr="005E3358" w:rsidRDefault="005E3358" w:rsidP="005E3358">
      <w:pPr>
        <w:spacing w:after="0" w:line="240" w:lineRule="auto"/>
        <w:ind w:left="-284" w:firstLine="709"/>
        <w:jc w:val="both"/>
        <w:rPr>
          <w:rFonts w:ascii="Times New Roman" w:hAnsi="Times New Roman"/>
          <w:sz w:val="24"/>
          <w:szCs w:val="24"/>
        </w:rPr>
      </w:pPr>
      <w:r w:rsidRPr="005E3358">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E3358">
        <w:rPr>
          <w:rFonts w:ascii="Times New Roman" w:hAnsi="Times New Roman"/>
          <w:i/>
          <w:sz w:val="24"/>
          <w:szCs w:val="24"/>
        </w:rPr>
        <w:t>Основные неинфекционные и инфекционные заболевания,</w:t>
      </w:r>
      <w:r w:rsidRPr="005E3358">
        <w:rPr>
          <w:rFonts w:ascii="Times New Roman" w:hAnsi="Times New Roman"/>
          <w:sz w:val="24"/>
          <w:szCs w:val="24"/>
        </w:rPr>
        <w:t xml:space="preserve"> </w:t>
      </w:r>
      <w:r w:rsidRPr="005E3358">
        <w:rPr>
          <w:rFonts w:ascii="Times New Roman" w:hAnsi="Times New Roman"/>
          <w:i/>
          <w:sz w:val="24"/>
          <w:szCs w:val="24"/>
        </w:rPr>
        <w:t>их профилактика</w:t>
      </w:r>
      <w:r w:rsidRPr="005E3358">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5E3358">
        <w:rPr>
          <w:rFonts w:ascii="Times New Roman" w:hAnsi="Times New Roman"/>
          <w:i/>
          <w:sz w:val="24"/>
          <w:szCs w:val="24"/>
        </w:rPr>
        <w:t xml:space="preserve"> Первая помощь при остановке сердечной деятельности. Первая помощь при коме.</w:t>
      </w:r>
      <w:r w:rsidRPr="005E3358">
        <w:rPr>
          <w:rFonts w:ascii="Times New Roman" w:hAnsi="Times New Roman"/>
          <w:sz w:val="24"/>
          <w:szCs w:val="24"/>
        </w:rPr>
        <w:t xml:space="preserve"> </w:t>
      </w:r>
      <w:r w:rsidRPr="005E3358">
        <w:rPr>
          <w:rFonts w:ascii="Times New Roman" w:hAnsi="Times New Roman"/>
          <w:i/>
          <w:sz w:val="24"/>
          <w:szCs w:val="24"/>
        </w:rPr>
        <w:t>Особенности оказания первой помощи при поражении электрическим током.</w:t>
      </w:r>
    </w:p>
    <w:p w:rsidR="005E3358" w:rsidRPr="00A34BAE" w:rsidRDefault="005E3358" w:rsidP="006E4B26">
      <w:pPr>
        <w:spacing w:after="0" w:line="240" w:lineRule="auto"/>
        <w:ind w:left="-284"/>
        <w:rPr>
          <w:rFonts w:ascii="Times New Roman" w:hAnsi="Times New Roman" w:cs="Times New Roman"/>
          <w:b/>
          <w:sz w:val="24"/>
          <w:szCs w:val="24"/>
        </w:rPr>
      </w:pPr>
    </w:p>
    <w:p w:rsidR="00E4310E" w:rsidRPr="00A34BAE" w:rsidRDefault="00E4310E" w:rsidP="006F60F7">
      <w:pPr>
        <w:pStyle w:val="a6"/>
        <w:numPr>
          <w:ilvl w:val="0"/>
          <w:numId w:val="2"/>
        </w:numPr>
        <w:tabs>
          <w:tab w:val="left" w:pos="709"/>
        </w:tabs>
        <w:spacing w:after="0" w:line="240" w:lineRule="auto"/>
        <w:ind w:left="-284"/>
        <w:jc w:val="center"/>
        <w:rPr>
          <w:rFonts w:ascii="Times New Roman" w:hAnsi="Times New Roman" w:cs="Times New Roman"/>
          <w:b/>
          <w:bCs/>
          <w:iCs/>
          <w:sz w:val="24"/>
          <w:szCs w:val="24"/>
        </w:rPr>
      </w:pPr>
      <w:r w:rsidRPr="00A34BAE">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6310EA" w:rsidRPr="00A34BAE" w:rsidRDefault="006310EA" w:rsidP="006E4B26">
      <w:pPr>
        <w:pStyle w:val="a6"/>
        <w:tabs>
          <w:tab w:val="left" w:pos="709"/>
        </w:tabs>
        <w:spacing w:after="0" w:line="240" w:lineRule="auto"/>
        <w:ind w:left="-284"/>
        <w:rPr>
          <w:rFonts w:ascii="Times New Roman" w:hAnsi="Times New Roman" w:cs="Times New Roman"/>
          <w:b/>
          <w:bCs/>
          <w:iCs/>
          <w:sz w:val="24"/>
          <w:szCs w:val="24"/>
        </w:rPr>
      </w:pPr>
    </w:p>
    <w:p w:rsidR="006310EA" w:rsidRPr="00C82976" w:rsidRDefault="006310EA" w:rsidP="006E4B26">
      <w:pPr>
        <w:tabs>
          <w:tab w:val="left" w:pos="709"/>
        </w:tabs>
        <w:spacing w:after="0" w:line="240" w:lineRule="auto"/>
        <w:ind w:left="-284" w:firstLine="709"/>
        <w:jc w:val="both"/>
        <w:rPr>
          <w:rFonts w:ascii="Times New Roman" w:hAnsi="Times New Roman" w:cs="Times New Roman"/>
          <w:bCs/>
          <w:iCs/>
          <w:sz w:val="24"/>
          <w:szCs w:val="24"/>
        </w:rPr>
      </w:pPr>
      <w:r w:rsidRPr="00C82976">
        <w:rPr>
          <w:rFonts w:ascii="Times New Roman" w:hAnsi="Times New Roman" w:cs="Times New Roman"/>
          <w:bCs/>
          <w:iCs/>
          <w:sz w:val="24"/>
          <w:szCs w:val="24"/>
        </w:rPr>
        <w:t>Тематическое планирование с определением основных видов учебной деятельности представлено в авторской программе</w:t>
      </w:r>
      <w:r w:rsidR="00A34BAE" w:rsidRPr="00C82976">
        <w:rPr>
          <w:rFonts w:ascii="Times New Roman" w:hAnsi="Times New Roman" w:cs="Times New Roman"/>
          <w:bCs/>
          <w:iCs/>
          <w:sz w:val="24"/>
          <w:szCs w:val="24"/>
        </w:rPr>
        <w:t xml:space="preserve"> </w:t>
      </w:r>
      <w:r w:rsidR="00C82976" w:rsidRPr="00C82976">
        <w:rPr>
          <w:rFonts w:ascii="Times New Roman" w:hAnsi="Times New Roman" w:cs="Times New Roman"/>
          <w:bCs/>
          <w:iCs/>
          <w:sz w:val="24"/>
          <w:szCs w:val="24"/>
        </w:rPr>
        <w:t>А.Т.Смирнова</w:t>
      </w:r>
      <w:r w:rsidRPr="00C82976">
        <w:rPr>
          <w:rFonts w:ascii="Times New Roman" w:hAnsi="Times New Roman" w:cs="Times New Roman"/>
          <w:bCs/>
          <w:iCs/>
          <w:sz w:val="24"/>
          <w:szCs w:val="24"/>
        </w:rPr>
        <w:t xml:space="preserve">. Учитель </w:t>
      </w:r>
      <w:r w:rsidR="00B131DE" w:rsidRPr="00C82976">
        <w:rPr>
          <w:rFonts w:ascii="Times New Roman" w:hAnsi="Times New Roman" w:cs="Times New Roman"/>
          <w:bCs/>
          <w:iCs/>
          <w:sz w:val="24"/>
          <w:szCs w:val="24"/>
        </w:rPr>
        <w:t>составляет рабочую программу,</w:t>
      </w:r>
      <w:r w:rsidR="00C53B5E" w:rsidRPr="00C82976">
        <w:rPr>
          <w:rFonts w:ascii="Times New Roman" w:hAnsi="Times New Roman" w:cs="Times New Roman"/>
          <w:bCs/>
          <w:iCs/>
          <w:sz w:val="24"/>
          <w:szCs w:val="24"/>
        </w:rPr>
        <w:t xml:space="preserve"> </w:t>
      </w:r>
      <w:r w:rsidRPr="00C82976">
        <w:rPr>
          <w:rFonts w:ascii="Times New Roman" w:hAnsi="Times New Roman" w:cs="Times New Roman"/>
          <w:bCs/>
          <w:iCs/>
          <w:sz w:val="24"/>
          <w:szCs w:val="24"/>
        </w:rPr>
        <w:t xml:space="preserve">организует образовательный процесс с учётом методических рекомендаций </w:t>
      </w:r>
      <w:r w:rsidR="00985CCD" w:rsidRPr="00C82976">
        <w:rPr>
          <w:rFonts w:ascii="Times New Roman" w:hAnsi="Times New Roman" w:cs="Times New Roman"/>
          <w:bCs/>
          <w:iCs/>
          <w:sz w:val="24"/>
          <w:szCs w:val="24"/>
        </w:rPr>
        <w:t xml:space="preserve">выбранного УМК под редакцией </w:t>
      </w:r>
      <w:r w:rsidR="00C82976" w:rsidRPr="00C82976">
        <w:rPr>
          <w:rFonts w:ascii="Times New Roman" w:hAnsi="Times New Roman" w:cs="Times New Roman"/>
          <w:bCs/>
          <w:iCs/>
          <w:sz w:val="24"/>
          <w:szCs w:val="24"/>
        </w:rPr>
        <w:t>А.Т.Смирнова.</w:t>
      </w:r>
    </w:p>
    <w:p w:rsidR="006310EA" w:rsidRPr="00A34BAE" w:rsidRDefault="006310EA" w:rsidP="006E4B26">
      <w:pPr>
        <w:pStyle w:val="a6"/>
        <w:tabs>
          <w:tab w:val="left" w:pos="709"/>
        </w:tabs>
        <w:spacing w:after="0" w:line="240" w:lineRule="auto"/>
        <w:ind w:left="-284"/>
        <w:rPr>
          <w:rFonts w:ascii="Times New Roman" w:hAnsi="Times New Roman" w:cs="Times New Roman"/>
          <w:b/>
          <w:bCs/>
          <w:iCs/>
          <w:sz w:val="24"/>
          <w:szCs w:val="24"/>
        </w:rPr>
      </w:pPr>
    </w:p>
    <w:p w:rsidR="00E4310E" w:rsidRPr="00C14471" w:rsidRDefault="00E4310E" w:rsidP="006F60F7">
      <w:pPr>
        <w:pStyle w:val="a6"/>
        <w:numPr>
          <w:ilvl w:val="0"/>
          <w:numId w:val="2"/>
        </w:numPr>
        <w:tabs>
          <w:tab w:val="left" w:pos="709"/>
        </w:tabs>
        <w:spacing w:after="0" w:line="240" w:lineRule="auto"/>
        <w:ind w:left="-284" w:firstLine="1277"/>
        <w:jc w:val="center"/>
        <w:rPr>
          <w:rFonts w:ascii="Times New Roman" w:hAnsi="Times New Roman" w:cs="Times New Roman"/>
          <w:b/>
          <w:bCs/>
          <w:iCs/>
          <w:sz w:val="24"/>
          <w:szCs w:val="24"/>
        </w:rPr>
      </w:pPr>
      <w:r w:rsidRPr="00C14471">
        <w:rPr>
          <w:rFonts w:ascii="Times New Roman" w:hAnsi="Times New Roman" w:cs="Times New Roman"/>
          <w:b/>
          <w:bCs/>
          <w:iCs/>
          <w:sz w:val="24"/>
          <w:szCs w:val="24"/>
        </w:rPr>
        <w:t>Описание учебно-методического и материально-технического обеспечения образовательного процесса</w:t>
      </w:r>
    </w:p>
    <w:p w:rsidR="006310EA" w:rsidRPr="00C14471" w:rsidRDefault="006310EA" w:rsidP="006E4B26">
      <w:pPr>
        <w:tabs>
          <w:tab w:val="left" w:pos="10772"/>
        </w:tabs>
        <w:autoSpaceDE w:val="0"/>
        <w:autoSpaceDN w:val="0"/>
        <w:adjustRightInd w:val="0"/>
        <w:spacing w:after="0" w:line="240" w:lineRule="auto"/>
        <w:ind w:left="-284" w:firstLine="567"/>
        <w:jc w:val="both"/>
        <w:rPr>
          <w:rFonts w:ascii="Times New Roman" w:hAnsi="Times New Roman" w:cs="Times New Roman"/>
          <w:color w:val="FF0000"/>
          <w:sz w:val="24"/>
          <w:szCs w:val="24"/>
        </w:rPr>
      </w:pPr>
    </w:p>
    <w:p w:rsidR="006310EA" w:rsidRPr="00C14471" w:rsidRDefault="00485214" w:rsidP="006E4B26">
      <w:pPr>
        <w:tabs>
          <w:tab w:val="left" w:pos="10772"/>
        </w:tabs>
        <w:autoSpaceDE w:val="0"/>
        <w:autoSpaceDN w:val="0"/>
        <w:adjustRightInd w:val="0"/>
        <w:spacing w:after="0" w:line="240" w:lineRule="auto"/>
        <w:ind w:left="-284" w:firstLine="567"/>
        <w:jc w:val="both"/>
        <w:rPr>
          <w:rFonts w:ascii="Times New Roman" w:hAnsi="Times New Roman" w:cs="Times New Roman"/>
          <w:sz w:val="24"/>
          <w:szCs w:val="24"/>
        </w:rPr>
      </w:pPr>
      <w:r w:rsidRPr="00C14471">
        <w:rPr>
          <w:rFonts w:ascii="Times New Roman" w:hAnsi="Times New Roman" w:cs="Times New Roman"/>
          <w:sz w:val="24"/>
          <w:szCs w:val="24"/>
        </w:rPr>
        <w:t xml:space="preserve">Образовательный процесс по </w:t>
      </w:r>
      <w:r w:rsidR="009B58EF">
        <w:rPr>
          <w:rFonts w:ascii="Times New Roman" w:hAnsi="Times New Roman" w:cs="Times New Roman"/>
          <w:sz w:val="24"/>
          <w:szCs w:val="24"/>
        </w:rPr>
        <w:t>основам безопасности жизнедеятельности обес</w:t>
      </w:r>
      <w:r w:rsidRPr="00C14471">
        <w:rPr>
          <w:rFonts w:ascii="Times New Roman" w:hAnsi="Times New Roman" w:cs="Times New Roman"/>
          <w:sz w:val="24"/>
          <w:szCs w:val="24"/>
        </w:rPr>
        <w:t>печен необходимыми учебно-методическими материалами</w:t>
      </w:r>
      <w:r w:rsidR="00C14471" w:rsidRPr="00C14471">
        <w:rPr>
          <w:rFonts w:ascii="Times New Roman" w:hAnsi="Times New Roman" w:cs="Times New Roman"/>
          <w:sz w:val="24"/>
          <w:szCs w:val="24"/>
        </w:rPr>
        <w:t xml:space="preserve">, </w:t>
      </w:r>
      <w:r w:rsidR="009B58EF">
        <w:rPr>
          <w:rFonts w:ascii="Times New Roman" w:hAnsi="Times New Roman" w:cs="Times New Roman"/>
          <w:sz w:val="24"/>
          <w:szCs w:val="24"/>
        </w:rPr>
        <w:t xml:space="preserve">кабинет ОБЖ </w:t>
      </w:r>
      <w:r w:rsidR="00C14471" w:rsidRPr="00C14471">
        <w:rPr>
          <w:rFonts w:ascii="Times New Roman" w:hAnsi="Times New Roman" w:cs="Times New Roman"/>
          <w:sz w:val="24"/>
          <w:szCs w:val="24"/>
        </w:rPr>
        <w:t xml:space="preserve">оборудован в соответствии с требованиями к оснащению современного образовательного процесса по </w:t>
      </w:r>
      <w:r w:rsidR="009B58EF">
        <w:rPr>
          <w:rFonts w:ascii="Times New Roman" w:hAnsi="Times New Roman" w:cs="Times New Roman"/>
          <w:sz w:val="24"/>
          <w:szCs w:val="24"/>
        </w:rPr>
        <w:t>ОБЖ</w:t>
      </w:r>
      <w:r w:rsidR="00C14471" w:rsidRPr="00C14471">
        <w:rPr>
          <w:rFonts w:ascii="Times New Roman" w:hAnsi="Times New Roman" w:cs="Times New Roman"/>
          <w:sz w:val="24"/>
          <w:szCs w:val="24"/>
        </w:rPr>
        <w:t>.</w:t>
      </w:r>
      <w:r w:rsidRPr="00C14471">
        <w:rPr>
          <w:rFonts w:ascii="Times New Roman" w:hAnsi="Times New Roman" w:cs="Times New Roman"/>
          <w:sz w:val="24"/>
          <w:szCs w:val="24"/>
        </w:rPr>
        <w:t xml:space="preserve"> </w:t>
      </w:r>
    </w:p>
    <w:p w:rsidR="006310EA" w:rsidRPr="00A34BAE" w:rsidRDefault="006310EA" w:rsidP="006E4B26">
      <w:pPr>
        <w:pStyle w:val="a6"/>
        <w:spacing w:after="0"/>
        <w:ind w:left="-284"/>
        <w:rPr>
          <w:rFonts w:ascii="Times New Roman" w:hAnsi="Times New Roman" w:cs="Times New Roman"/>
          <w:b/>
          <w:bCs/>
          <w:iCs/>
          <w:sz w:val="24"/>
          <w:szCs w:val="24"/>
        </w:rPr>
      </w:pPr>
    </w:p>
    <w:p w:rsidR="00E4310E" w:rsidRPr="00A34BAE" w:rsidRDefault="00E4310E" w:rsidP="006F60F7">
      <w:pPr>
        <w:pStyle w:val="a6"/>
        <w:numPr>
          <w:ilvl w:val="0"/>
          <w:numId w:val="2"/>
        </w:numPr>
        <w:tabs>
          <w:tab w:val="left" w:pos="709"/>
        </w:tabs>
        <w:spacing w:after="0" w:line="240" w:lineRule="auto"/>
        <w:ind w:left="-284" w:firstLine="567"/>
        <w:jc w:val="center"/>
        <w:rPr>
          <w:rFonts w:ascii="Times New Roman" w:hAnsi="Times New Roman" w:cs="Times New Roman"/>
          <w:b/>
          <w:bCs/>
          <w:iCs/>
          <w:sz w:val="24"/>
          <w:szCs w:val="24"/>
        </w:rPr>
      </w:pPr>
      <w:r w:rsidRPr="00A34BAE">
        <w:rPr>
          <w:rFonts w:ascii="Times New Roman" w:hAnsi="Times New Roman" w:cs="Times New Roman"/>
          <w:b/>
          <w:bCs/>
          <w:iCs/>
          <w:sz w:val="24"/>
          <w:szCs w:val="24"/>
        </w:rPr>
        <w:t>Планируемые результаты освоения учебного предмета «</w:t>
      </w:r>
      <w:r w:rsidR="009B58EF">
        <w:rPr>
          <w:rFonts w:ascii="Times New Roman" w:hAnsi="Times New Roman" w:cs="Times New Roman"/>
          <w:b/>
          <w:bCs/>
          <w:iCs/>
          <w:sz w:val="24"/>
          <w:szCs w:val="24"/>
        </w:rPr>
        <w:t>Основы безопасности жизнедеятельности»</w:t>
      </w:r>
    </w:p>
    <w:p w:rsidR="006310EA" w:rsidRPr="00A34BAE" w:rsidRDefault="006310EA" w:rsidP="006E4B26">
      <w:pPr>
        <w:pStyle w:val="a6"/>
        <w:tabs>
          <w:tab w:val="left" w:pos="709"/>
        </w:tabs>
        <w:spacing w:after="0" w:line="240" w:lineRule="auto"/>
        <w:ind w:left="-284"/>
        <w:rPr>
          <w:rFonts w:ascii="Times New Roman" w:hAnsi="Times New Roman" w:cs="Times New Roman"/>
          <w:b/>
          <w:bCs/>
          <w:iCs/>
          <w:sz w:val="24"/>
          <w:szCs w:val="24"/>
        </w:rPr>
      </w:pPr>
    </w:p>
    <w:p w:rsidR="001208E5" w:rsidRDefault="00985CCD" w:rsidP="001208E5">
      <w:pPr>
        <w:tabs>
          <w:tab w:val="left" w:pos="10772"/>
        </w:tabs>
        <w:autoSpaceDE w:val="0"/>
        <w:autoSpaceDN w:val="0"/>
        <w:adjustRightInd w:val="0"/>
        <w:spacing w:after="0" w:line="240" w:lineRule="auto"/>
        <w:ind w:left="-284" w:firstLine="567"/>
        <w:jc w:val="both"/>
        <w:rPr>
          <w:rFonts w:ascii="Times New Roman" w:hAnsi="Times New Roman" w:cs="Times New Roman"/>
          <w:sz w:val="24"/>
          <w:szCs w:val="24"/>
        </w:rPr>
      </w:pPr>
      <w:r w:rsidRPr="00A34BAE">
        <w:rPr>
          <w:rFonts w:ascii="Times New Roman" w:hAnsi="Times New Roman" w:cs="Times New Roman"/>
          <w:sz w:val="24"/>
          <w:szCs w:val="24"/>
        </w:rPr>
        <w:t>Планируемые результаты</w:t>
      </w:r>
      <w:r w:rsidR="00C53B5E" w:rsidRPr="00A34BAE">
        <w:rPr>
          <w:rFonts w:ascii="Times New Roman" w:hAnsi="Times New Roman" w:cs="Times New Roman"/>
          <w:sz w:val="24"/>
          <w:szCs w:val="24"/>
        </w:rPr>
        <w:t xml:space="preserve"> </w:t>
      </w:r>
      <w:r w:rsidR="009B58EF">
        <w:rPr>
          <w:rFonts w:ascii="Times New Roman" w:hAnsi="Times New Roman" w:cs="Times New Roman"/>
          <w:sz w:val="24"/>
          <w:szCs w:val="24"/>
        </w:rPr>
        <w:t>освоения учебного предмета «Основы безопасности жизнедеятельности»</w:t>
      </w:r>
      <w:r w:rsidRPr="00A34BAE">
        <w:rPr>
          <w:rFonts w:ascii="Times New Roman" w:hAnsi="Times New Roman" w:cs="Times New Roman"/>
          <w:sz w:val="24"/>
          <w:szCs w:val="24"/>
        </w:rPr>
        <w:t xml:space="preserve"> в обобщённом виде представлены в Примерной основной образовательной программе</w:t>
      </w:r>
      <w:r w:rsidR="008827B8" w:rsidRPr="00A34BAE">
        <w:rPr>
          <w:rFonts w:ascii="Times New Roman" w:hAnsi="Times New Roman" w:cs="Times New Roman"/>
          <w:sz w:val="24"/>
          <w:szCs w:val="24"/>
        </w:rPr>
        <w:t xml:space="preserve">. Приведём </w:t>
      </w:r>
      <w:r w:rsidR="00C53B5E" w:rsidRPr="00A34BAE">
        <w:rPr>
          <w:rFonts w:ascii="Times New Roman" w:hAnsi="Times New Roman" w:cs="Times New Roman"/>
          <w:sz w:val="24"/>
          <w:szCs w:val="24"/>
        </w:rPr>
        <w:t xml:space="preserve">содержание предмета и </w:t>
      </w:r>
      <w:r w:rsidR="008827B8" w:rsidRPr="00A34BAE">
        <w:rPr>
          <w:rFonts w:ascii="Times New Roman" w:hAnsi="Times New Roman" w:cs="Times New Roman"/>
          <w:sz w:val="24"/>
          <w:szCs w:val="24"/>
        </w:rPr>
        <w:t xml:space="preserve">планируемые результаты </w:t>
      </w:r>
      <w:r w:rsidR="00B131DE" w:rsidRPr="00A34BAE">
        <w:rPr>
          <w:rFonts w:ascii="Times New Roman" w:hAnsi="Times New Roman" w:cs="Times New Roman"/>
          <w:sz w:val="24"/>
          <w:szCs w:val="24"/>
        </w:rPr>
        <w:t>по разделам курса</w:t>
      </w:r>
      <w:r w:rsidR="009B58EF">
        <w:rPr>
          <w:rFonts w:ascii="Times New Roman" w:hAnsi="Times New Roman" w:cs="Times New Roman"/>
          <w:sz w:val="24"/>
          <w:szCs w:val="24"/>
        </w:rPr>
        <w:t xml:space="preserve"> в 8 и в 9 классах</w:t>
      </w:r>
      <w:r w:rsidR="001E415D" w:rsidRPr="00A34BAE">
        <w:rPr>
          <w:rStyle w:val="aa"/>
          <w:rFonts w:ascii="Times New Roman" w:hAnsi="Times New Roman" w:cs="Times New Roman"/>
          <w:sz w:val="24"/>
          <w:szCs w:val="24"/>
        </w:rPr>
        <w:footnoteReference w:id="5"/>
      </w:r>
      <w:r w:rsidR="008827B8" w:rsidRPr="00A34BAE">
        <w:rPr>
          <w:rFonts w:ascii="Times New Roman" w:hAnsi="Times New Roman" w:cs="Times New Roman"/>
          <w:sz w:val="24"/>
          <w:szCs w:val="24"/>
        </w:rPr>
        <w:t xml:space="preserve">. </w:t>
      </w:r>
    </w:p>
    <w:p w:rsidR="001208E5" w:rsidRDefault="001208E5"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1208E5" w:rsidRDefault="001208E5"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1208E5" w:rsidRDefault="001208E5"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1208E5" w:rsidRDefault="001208E5"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1208E5" w:rsidRDefault="001208E5"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18525E" w:rsidRDefault="0018525E"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p>
    <w:p w:rsidR="00A13040" w:rsidRPr="00686774" w:rsidRDefault="009B58EF" w:rsidP="001208E5">
      <w:pPr>
        <w:tabs>
          <w:tab w:val="left" w:pos="10772"/>
        </w:tabs>
        <w:autoSpaceDE w:val="0"/>
        <w:autoSpaceDN w:val="0"/>
        <w:adjustRightInd w:val="0"/>
        <w:spacing w:after="0" w:line="240" w:lineRule="auto"/>
        <w:ind w:left="-284" w:firstLine="567"/>
        <w:jc w:val="center"/>
        <w:rPr>
          <w:rFonts w:ascii="Times New Roman" w:hAnsi="Times New Roman" w:cs="Times New Roman"/>
          <w:b/>
          <w:sz w:val="28"/>
          <w:szCs w:val="28"/>
        </w:rPr>
      </w:pPr>
      <w:r w:rsidRPr="00686774">
        <w:rPr>
          <w:rFonts w:ascii="Times New Roman" w:hAnsi="Times New Roman" w:cs="Times New Roman"/>
          <w:b/>
          <w:sz w:val="28"/>
          <w:szCs w:val="28"/>
        </w:rPr>
        <w:t>8</w:t>
      </w:r>
      <w:r w:rsidR="00111FB0" w:rsidRPr="00686774">
        <w:rPr>
          <w:rFonts w:ascii="Times New Roman" w:hAnsi="Times New Roman" w:cs="Times New Roman"/>
          <w:b/>
          <w:sz w:val="28"/>
          <w:szCs w:val="28"/>
        </w:rPr>
        <w:t xml:space="preserve"> класс</w:t>
      </w:r>
    </w:p>
    <w:tbl>
      <w:tblPr>
        <w:tblStyle w:val="af"/>
        <w:tblW w:w="0" w:type="auto"/>
        <w:tblInd w:w="-176" w:type="dxa"/>
        <w:tblLook w:val="04A0"/>
      </w:tblPr>
      <w:tblGrid>
        <w:gridCol w:w="3689"/>
        <w:gridCol w:w="6908"/>
      </w:tblGrid>
      <w:tr w:rsidR="00C0726C" w:rsidRPr="00A34BAE" w:rsidTr="005010FD">
        <w:tc>
          <w:tcPr>
            <w:tcW w:w="3689" w:type="dxa"/>
          </w:tcPr>
          <w:p w:rsidR="00111FB0" w:rsidRPr="00686774" w:rsidRDefault="00111FB0" w:rsidP="006E4B26">
            <w:pPr>
              <w:tabs>
                <w:tab w:val="left" w:pos="10772"/>
              </w:tabs>
              <w:autoSpaceDE w:val="0"/>
              <w:autoSpaceDN w:val="0"/>
              <w:adjustRightInd w:val="0"/>
              <w:ind w:left="-284"/>
              <w:jc w:val="center"/>
              <w:rPr>
                <w:rFonts w:ascii="Times New Roman" w:hAnsi="Times New Roman" w:cs="Times New Roman"/>
                <w:b/>
                <w:sz w:val="24"/>
                <w:szCs w:val="24"/>
              </w:rPr>
            </w:pPr>
            <w:r w:rsidRPr="00686774">
              <w:rPr>
                <w:rFonts w:ascii="Times New Roman" w:hAnsi="Times New Roman" w:cs="Times New Roman"/>
                <w:b/>
                <w:sz w:val="24"/>
                <w:szCs w:val="24"/>
              </w:rPr>
              <w:t>Темы раздела, содержание</w:t>
            </w:r>
          </w:p>
        </w:tc>
        <w:tc>
          <w:tcPr>
            <w:tcW w:w="6908" w:type="dxa"/>
          </w:tcPr>
          <w:p w:rsidR="00111FB0" w:rsidRPr="00686774" w:rsidRDefault="00111FB0" w:rsidP="006E4B26">
            <w:pPr>
              <w:tabs>
                <w:tab w:val="left" w:pos="10772"/>
              </w:tabs>
              <w:autoSpaceDE w:val="0"/>
              <w:autoSpaceDN w:val="0"/>
              <w:adjustRightInd w:val="0"/>
              <w:ind w:left="-284"/>
              <w:jc w:val="center"/>
              <w:rPr>
                <w:rFonts w:ascii="Times New Roman" w:hAnsi="Times New Roman" w:cs="Times New Roman"/>
                <w:b/>
                <w:sz w:val="24"/>
                <w:szCs w:val="24"/>
              </w:rPr>
            </w:pPr>
            <w:r w:rsidRPr="00686774">
              <w:rPr>
                <w:rFonts w:ascii="Times New Roman" w:hAnsi="Times New Roman" w:cs="Times New Roman"/>
                <w:b/>
                <w:sz w:val="24"/>
                <w:szCs w:val="24"/>
              </w:rPr>
              <w:t xml:space="preserve">Планируемые результаты </w:t>
            </w:r>
          </w:p>
          <w:p w:rsidR="00111FB0" w:rsidRPr="00A34BAE" w:rsidRDefault="00111FB0" w:rsidP="006E4B26">
            <w:pPr>
              <w:tabs>
                <w:tab w:val="left" w:pos="10772"/>
              </w:tabs>
              <w:autoSpaceDE w:val="0"/>
              <w:autoSpaceDN w:val="0"/>
              <w:adjustRightInd w:val="0"/>
              <w:ind w:left="-284"/>
              <w:jc w:val="center"/>
              <w:rPr>
                <w:rFonts w:ascii="Times New Roman" w:hAnsi="Times New Roman" w:cs="Times New Roman"/>
                <w:sz w:val="24"/>
                <w:szCs w:val="24"/>
              </w:rPr>
            </w:pPr>
          </w:p>
        </w:tc>
      </w:tr>
      <w:tr w:rsidR="00C45D55" w:rsidRPr="00A34BAE" w:rsidTr="00EE631C">
        <w:tc>
          <w:tcPr>
            <w:tcW w:w="10597" w:type="dxa"/>
            <w:gridSpan w:val="2"/>
          </w:tcPr>
          <w:p w:rsidR="00C45D55" w:rsidRPr="003C7405" w:rsidRDefault="00C45D55" w:rsidP="001208E5">
            <w:pPr>
              <w:tabs>
                <w:tab w:val="left" w:pos="426"/>
              </w:tabs>
              <w:ind w:left="-284"/>
              <w:jc w:val="center"/>
              <w:rPr>
                <w:rFonts w:ascii="Times New Roman" w:hAnsi="Times New Roman"/>
                <w:color w:val="000000"/>
              </w:rPr>
            </w:pPr>
            <w:r w:rsidRPr="005E3358">
              <w:rPr>
                <w:rFonts w:ascii="Times New Roman" w:hAnsi="Times New Roman"/>
                <w:b/>
                <w:bCs/>
                <w:color w:val="000000"/>
                <w:sz w:val="24"/>
                <w:szCs w:val="24"/>
                <w:shd w:val="clear" w:color="auto" w:fill="FFFFFF"/>
              </w:rPr>
              <w:t>Основы комплексной безопасности</w:t>
            </w:r>
          </w:p>
        </w:tc>
      </w:tr>
      <w:tr w:rsidR="005256EA" w:rsidRPr="00A34BAE" w:rsidTr="005010FD">
        <w:tc>
          <w:tcPr>
            <w:tcW w:w="3689" w:type="dxa"/>
          </w:tcPr>
          <w:p w:rsidR="005256EA" w:rsidRPr="0018525E" w:rsidRDefault="005256EA" w:rsidP="006F60F7">
            <w:pPr>
              <w:pStyle w:val="a6"/>
              <w:numPr>
                <w:ilvl w:val="0"/>
                <w:numId w:val="7"/>
              </w:numPr>
              <w:tabs>
                <w:tab w:val="left" w:pos="34"/>
              </w:tabs>
              <w:autoSpaceDE w:val="0"/>
              <w:autoSpaceDN w:val="0"/>
              <w:adjustRightInd w:val="0"/>
              <w:rPr>
                <w:rFonts w:ascii="Times New Roman" w:hAnsi="Times New Roman" w:cs="Times New Roman"/>
                <w:sz w:val="24"/>
                <w:szCs w:val="24"/>
              </w:rPr>
            </w:pPr>
            <w:r w:rsidRPr="0018525E">
              <w:rPr>
                <w:rFonts w:ascii="Times New Roman" w:hAnsi="Times New Roman" w:cs="Times New Roman"/>
                <w:sz w:val="24"/>
                <w:szCs w:val="24"/>
              </w:rPr>
              <w:t>Пожарная безопасность.</w:t>
            </w:r>
          </w:p>
        </w:tc>
        <w:tc>
          <w:tcPr>
            <w:tcW w:w="6908" w:type="dxa"/>
          </w:tcPr>
          <w:p w:rsidR="003C7405"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адекватно оценивать ситуацию и безопасно действовать при пожаре;</w:t>
            </w:r>
          </w:p>
          <w:p w:rsidR="003C7405"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безопасно использовать средства индивидуальной защиты при пожаре;</w:t>
            </w:r>
          </w:p>
          <w:p w:rsidR="005256EA" w:rsidRPr="0018525E" w:rsidRDefault="003C7405" w:rsidP="006F60F7">
            <w:pPr>
              <w:numPr>
                <w:ilvl w:val="0"/>
                <w:numId w:val="5"/>
              </w:numPr>
              <w:tabs>
                <w:tab w:val="left" w:pos="344"/>
              </w:tabs>
              <w:autoSpaceDE w:val="0"/>
              <w:autoSpaceDN w:val="0"/>
              <w:adjustRightInd w:val="0"/>
              <w:ind w:left="61" w:firstLine="0"/>
              <w:rPr>
                <w:rFonts w:ascii="Times New Roman" w:hAnsi="Times New Roman" w:cs="Times New Roman"/>
                <w:b/>
              </w:rPr>
            </w:pPr>
            <w:r w:rsidRPr="0018525E">
              <w:rPr>
                <w:rFonts w:ascii="Times New Roman" w:hAnsi="Times New Roman"/>
                <w:color w:val="000000"/>
              </w:rPr>
              <w:t>безопасно применять первичные средства пожаротушения.</w:t>
            </w:r>
            <w:r w:rsidR="008467C3" w:rsidRPr="0018525E">
              <w:rPr>
                <w:rFonts w:ascii="Times New Roman" w:hAnsi="Times New Roman" w:cs="Times New Roman"/>
                <w:b/>
              </w:rPr>
              <w:t xml:space="preserve"> </w:t>
            </w:r>
          </w:p>
        </w:tc>
      </w:tr>
      <w:tr w:rsidR="005256EA" w:rsidRPr="00A34BAE" w:rsidTr="005010FD">
        <w:tc>
          <w:tcPr>
            <w:tcW w:w="3689" w:type="dxa"/>
          </w:tcPr>
          <w:p w:rsidR="005256EA" w:rsidRPr="0018525E" w:rsidRDefault="005256EA" w:rsidP="006F60F7">
            <w:pPr>
              <w:pStyle w:val="a6"/>
              <w:numPr>
                <w:ilvl w:val="0"/>
                <w:numId w:val="7"/>
              </w:numPr>
              <w:autoSpaceDE w:val="0"/>
              <w:autoSpaceDN w:val="0"/>
              <w:adjustRightInd w:val="0"/>
              <w:jc w:val="both"/>
              <w:rPr>
                <w:rFonts w:ascii="Times New Roman" w:hAnsi="Times New Roman" w:cs="Times New Roman"/>
                <w:sz w:val="24"/>
                <w:szCs w:val="24"/>
              </w:rPr>
            </w:pPr>
            <w:r w:rsidRPr="0018525E">
              <w:rPr>
                <w:rFonts w:ascii="Times New Roman" w:hAnsi="Times New Roman"/>
                <w:sz w:val="24"/>
                <w:szCs w:val="24"/>
              </w:rPr>
              <w:t>Безопасность на дорогах.</w:t>
            </w:r>
          </w:p>
        </w:tc>
        <w:tc>
          <w:tcPr>
            <w:tcW w:w="6908" w:type="dxa"/>
          </w:tcPr>
          <w:p w:rsidR="003C7405"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адекватно оценивать ситуацию дорожного движения;</w:t>
            </w:r>
          </w:p>
          <w:p w:rsidR="003C7405"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соблюдать правила безопасности дорожного движения пешехода;</w:t>
            </w:r>
          </w:p>
          <w:p w:rsidR="003C7405"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соблюдать правила безопасности дорожного движения велосипедиста;</w:t>
            </w:r>
          </w:p>
          <w:p w:rsidR="005256EA" w:rsidRPr="0018525E" w:rsidRDefault="003C740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соблюдать правила безопасности дорожного движения пассажира транспортного средства</w:t>
            </w:r>
            <w:r w:rsidR="008C61FB" w:rsidRPr="0018525E">
              <w:rPr>
                <w:rFonts w:ascii="Times New Roman" w:hAnsi="Times New Roman"/>
                <w:color w:val="000000"/>
              </w:rPr>
              <w:t>;</w:t>
            </w:r>
          </w:p>
          <w:p w:rsidR="008C61FB" w:rsidRPr="0018525E" w:rsidRDefault="008C61FB" w:rsidP="006F60F7">
            <w:pPr>
              <w:numPr>
                <w:ilvl w:val="0"/>
                <w:numId w:val="6"/>
              </w:numPr>
              <w:tabs>
                <w:tab w:val="left" w:pos="315"/>
              </w:tabs>
              <w:autoSpaceDE w:val="0"/>
              <w:autoSpaceDN w:val="0"/>
              <w:adjustRightInd w:val="0"/>
              <w:ind w:left="31" w:firstLine="32"/>
              <w:rPr>
                <w:rFonts w:ascii="Times New Roman" w:hAnsi="Times New Roman"/>
                <w:i/>
              </w:rPr>
            </w:pPr>
            <w:r w:rsidRPr="0018525E">
              <w:rPr>
                <w:rFonts w:ascii="Times New Roman" w:hAnsi="Times New Roman"/>
                <w:i/>
              </w:rPr>
              <w:t xml:space="preserve">безопасно использовать средства индивидуальной защиты велосипедиста; </w:t>
            </w:r>
          </w:p>
        </w:tc>
      </w:tr>
      <w:tr w:rsidR="005256EA" w:rsidRPr="00A34BAE" w:rsidTr="005010FD">
        <w:tc>
          <w:tcPr>
            <w:tcW w:w="3689" w:type="dxa"/>
          </w:tcPr>
          <w:p w:rsidR="005256EA" w:rsidRPr="0018525E" w:rsidRDefault="005256EA" w:rsidP="006F60F7">
            <w:pPr>
              <w:pStyle w:val="a6"/>
              <w:numPr>
                <w:ilvl w:val="0"/>
                <w:numId w:val="7"/>
              </w:numPr>
              <w:tabs>
                <w:tab w:val="left" w:pos="34"/>
              </w:tabs>
              <w:autoSpaceDE w:val="0"/>
              <w:autoSpaceDN w:val="0"/>
              <w:adjustRightInd w:val="0"/>
              <w:rPr>
                <w:rFonts w:ascii="Times New Roman" w:hAnsi="Times New Roman" w:cs="Times New Roman"/>
                <w:sz w:val="24"/>
                <w:szCs w:val="24"/>
              </w:rPr>
            </w:pPr>
            <w:r w:rsidRPr="0018525E">
              <w:rPr>
                <w:rFonts w:ascii="Times New Roman" w:hAnsi="Times New Roman"/>
                <w:sz w:val="24"/>
                <w:szCs w:val="24"/>
              </w:rPr>
              <w:t>Безопасность на водоёмах</w:t>
            </w:r>
          </w:p>
        </w:tc>
        <w:tc>
          <w:tcPr>
            <w:tcW w:w="6908" w:type="dxa"/>
          </w:tcPr>
          <w:p w:rsidR="00F12E61" w:rsidRPr="0018525E" w:rsidRDefault="00F12E61" w:rsidP="006F60F7">
            <w:pPr>
              <w:numPr>
                <w:ilvl w:val="0"/>
                <w:numId w:val="5"/>
              </w:numPr>
              <w:tabs>
                <w:tab w:val="left" w:pos="344"/>
              </w:tabs>
              <w:autoSpaceDE w:val="0"/>
              <w:autoSpaceDN w:val="0"/>
              <w:adjustRightInd w:val="0"/>
              <w:ind w:left="61" w:firstLine="0"/>
              <w:rPr>
                <w:rFonts w:ascii="Times New Roman" w:hAnsi="Times New Roman"/>
              </w:rPr>
            </w:pPr>
            <w:r w:rsidRPr="0018525E">
              <w:rPr>
                <w:rFonts w:ascii="Times New Roman" w:hAnsi="Times New Roman"/>
              </w:rPr>
              <w:t>классифицировать и характеризовать причины и последствия опасных ситуаций на воде;</w:t>
            </w:r>
          </w:p>
          <w:p w:rsidR="00F12E61" w:rsidRPr="0018525E" w:rsidRDefault="00F12E61"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адекватно оценивать ситуацию и безопасно вести у воды и на воде;</w:t>
            </w:r>
          </w:p>
          <w:p w:rsidR="005256EA" w:rsidRPr="0018525E" w:rsidRDefault="00F12E61" w:rsidP="006F60F7">
            <w:pPr>
              <w:numPr>
                <w:ilvl w:val="0"/>
                <w:numId w:val="5"/>
              </w:numPr>
              <w:tabs>
                <w:tab w:val="left" w:pos="344"/>
              </w:tabs>
              <w:autoSpaceDE w:val="0"/>
              <w:autoSpaceDN w:val="0"/>
              <w:adjustRightInd w:val="0"/>
              <w:ind w:left="61" w:firstLine="0"/>
              <w:rPr>
                <w:rFonts w:ascii="Times New Roman" w:hAnsi="Times New Roman" w:cs="Times New Roman"/>
                <w:b/>
              </w:rPr>
            </w:pPr>
            <w:r w:rsidRPr="0018525E">
              <w:rPr>
                <w:rFonts w:ascii="Times New Roman" w:hAnsi="Times New Roman"/>
                <w:color w:val="000000"/>
              </w:rPr>
              <w:t>использовать средства и способы само- и взаимопомощи на воде.</w:t>
            </w:r>
          </w:p>
        </w:tc>
      </w:tr>
      <w:tr w:rsidR="00C0726C" w:rsidRPr="00A34BAE" w:rsidTr="005010FD">
        <w:tc>
          <w:tcPr>
            <w:tcW w:w="3689" w:type="dxa"/>
          </w:tcPr>
          <w:p w:rsidR="00111FB0" w:rsidRPr="0018525E" w:rsidRDefault="005256EA" w:rsidP="006F60F7">
            <w:pPr>
              <w:pStyle w:val="a6"/>
              <w:numPr>
                <w:ilvl w:val="0"/>
                <w:numId w:val="7"/>
              </w:numPr>
              <w:tabs>
                <w:tab w:val="left" w:pos="34"/>
              </w:tabs>
              <w:autoSpaceDE w:val="0"/>
              <w:autoSpaceDN w:val="0"/>
              <w:adjustRightInd w:val="0"/>
              <w:rPr>
                <w:rFonts w:ascii="Times New Roman" w:hAnsi="Times New Roman" w:cs="Times New Roman"/>
                <w:sz w:val="24"/>
                <w:szCs w:val="24"/>
              </w:rPr>
            </w:pPr>
            <w:r w:rsidRPr="0018525E">
              <w:rPr>
                <w:rFonts w:ascii="Times New Roman" w:hAnsi="Times New Roman" w:cs="Times New Roman"/>
                <w:sz w:val="24"/>
                <w:szCs w:val="24"/>
              </w:rPr>
              <w:t>Экология и безопасность</w:t>
            </w:r>
          </w:p>
        </w:tc>
        <w:tc>
          <w:tcPr>
            <w:tcW w:w="6908" w:type="dxa"/>
          </w:tcPr>
          <w:p w:rsidR="005256EA"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iCs/>
              </w:rPr>
            </w:pPr>
            <w:r w:rsidRPr="0018525E">
              <w:rPr>
                <w:rFonts w:ascii="Times New Roman" w:hAnsi="Times New Roman"/>
              </w:rPr>
              <w:t>классифицировать и характеризовать</w:t>
            </w:r>
            <w:r w:rsidRPr="0018525E">
              <w:rPr>
                <w:rFonts w:ascii="Times New Roman" w:hAnsi="Times New Roman"/>
                <w:iCs/>
              </w:rPr>
              <w:t xml:space="preserve"> условия экологической безопасности;</w:t>
            </w:r>
          </w:p>
          <w:p w:rsidR="005256EA"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iCs/>
              </w:rPr>
            </w:pPr>
            <w:r w:rsidRPr="0018525E">
              <w:rPr>
                <w:rFonts w:ascii="Times New Roman" w:hAnsi="Times New Roman"/>
                <w:iCs/>
              </w:rPr>
              <w:t>использовать знания о предельно допустимых концентрациях вредных веществ в атмосфере, воде и почве;</w:t>
            </w:r>
          </w:p>
          <w:p w:rsidR="005256EA"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bCs/>
                <w:iCs/>
              </w:rPr>
            </w:pPr>
            <w:r w:rsidRPr="0018525E">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5256EA"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rPr>
            </w:pPr>
            <w:r w:rsidRPr="0018525E">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256EA"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color w:val="000000"/>
              </w:rPr>
            </w:pPr>
            <w:r w:rsidRPr="0018525E">
              <w:rPr>
                <w:rFonts w:ascii="Times New Roman" w:hAnsi="Times New Roman"/>
                <w:color w:val="000000"/>
              </w:rPr>
              <w:t>безопасно, использовать бытовые приборы контроля качества окружающей среды и продуктов питания;</w:t>
            </w:r>
          </w:p>
          <w:p w:rsidR="00111FB0" w:rsidRPr="0018525E" w:rsidRDefault="005256EA" w:rsidP="006F60F7">
            <w:pPr>
              <w:numPr>
                <w:ilvl w:val="0"/>
                <w:numId w:val="5"/>
              </w:numPr>
              <w:tabs>
                <w:tab w:val="left" w:pos="315"/>
              </w:tabs>
              <w:autoSpaceDE w:val="0"/>
              <w:autoSpaceDN w:val="0"/>
              <w:adjustRightInd w:val="0"/>
              <w:ind w:left="61" w:hanging="30"/>
              <w:jc w:val="both"/>
              <w:rPr>
                <w:rFonts w:ascii="Times New Roman" w:hAnsi="Times New Roman" w:cs="Times New Roman"/>
                <w:b/>
              </w:rPr>
            </w:pPr>
            <w:r w:rsidRPr="0018525E">
              <w:rPr>
                <w:rFonts w:ascii="Times New Roman" w:hAnsi="Times New Roman"/>
                <w:color w:val="000000"/>
              </w:rPr>
              <w:t>безопас</w:t>
            </w:r>
            <w:r w:rsidR="003C7405" w:rsidRPr="0018525E">
              <w:rPr>
                <w:rFonts w:ascii="Times New Roman" w:hAnsi="Times New Roman"/>
                <w:color w:val="000000"/>
              </w:rPr>
              <w:t>но использовать бытовые приборы.</w:t>
            </w:r>
          </w:p>
          <w:p w:rsidR="008C61FB" w:rsidRPr="0018525E" w:rsidRDefault="008C61FB" w:rsidP="006F60F7">
            <w:pPr>
              <w:numPr>
                <w:ilvl w:val="0"/>
                <w:numId w:val="5"/>
              </w:numPr>
              <w:tabs>
                <w:tab w:val="left" w:pos="315"/>
              </w:tabs>
              <w:autoSpaceDE w:val="0"/>
              <w:autoSpaceDN w:val="0"/>
              <w:adjustRightInd w:val="0"/>
              <w:ind w:left="61" w:hanging="30"/>
              <w:jc w:val="both"/>
              <w:rPr>
                <w:rFonts w:ascii="Times New Roman" w:hAnsi="Times New Roman"/>
                <w:color w:val="000000"/>
              </w:rPr>
            </w:pPr>
            <w:r w:rsidRPr="0018525E">
              <w:rPr>
                <w:rFonts w:ascii="Times New Roman" w:hAnsi="Times New Roman"/>
                <w:color w:val="000000"/>
              </w:rPr>
              <w:t>безопасно использовать средства бытовой химии;</w:t>
            </w:r>
          </w:p>
          <w:p w:rsidR="008C61FB" w:rsidRPr="0018525E" w:rsidRDefault="008C61FB" w:rsidP="006F60F7">
            <w:pPr>
              <w:numPr>
                <w:ilvl w:val="0"/>
                <w:numId w:val="5"/>
              </w:numPr>
              <w:tabs>
                <w:tab w:val="left" w:pos="315"/>
              </w:tabs>
              <w:autoSpaceDE w:val="0"/>
              <w:autoSpaceDN w:val="0"/>
              <w:adjustRightInd w:val="0"/>
              <w:ind w:left="61" w:hanging="30"/>
              <w:jc w:val="both"/>
              <w:rPr>
                <w:rFonts w:ascii="Times New Roman" w:hAnsi="Times New Roman"/>
                <w:color w:val="000000"/>
              </w:rPr>
            </w:pPr>
            <w:r w:rsidRPr="0018525E">
              <w:rPr>
                <w:rFonts w:ascii="Times New Roman" w:hAnsi="Times New Roman"/>
                <w:color w:val="000000"/>
              </w:rPr>
              <w:t>безопасно использовать средства коммуникации;</w:t>
            </w:r>
          </w:p>
          <w:p w:rsidR="008C61FB" w:rsidRPr="0018525E" w:rsidRDefault="008C61FB" w:rsidP="006F60F7">
            <w:pPr>
              <w:numPr>
                <w:ilvl w:val="0"/>
                <w:numId w:val="6"/>
              </w:numPr>
              <w:tabs>
                <w:tab w:val="left" w:pos="315"/>
              </w:tabs>
              <w:autoSpaceDE w:val="0"/>
              <w:autoSpaceDN w:val="0"/>
              <w:adjustRightInd w:val="0"/>
              <w:ind w:left="61" w:hanging="30"/>
              <w:rPr>
                <w:rFonts w:ascii="Times New Roman" w:hAnsi="Times New Roman" w:cs="Times New Roman"/>
                <w:b/>
              </w:rPr>
            </w:pPr>
            <w:r w:rsidRPr="0018525E">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tc>
      </w:tr>
      <w:tr w:rsidR="00C0726C" w:rsidRPr="00A34BAE" w:rsidTr="005010FD">
        <w:tc>
          <w:tcPr>
            <w:tcW w:w="3689" w:type="dxa"/>
          </w:tcPr>
          <w:p w:rsidR="00111FB0" w:rsidRPr="0018525E" w:rsidRDefault="00C9413A" w:rsidP="006F60F7">
            <w:pPr>
              <w:pStyle w:val="a6"/>
              <w:numPr>
                <w:ilvl w:val="0"/>
                <w:numId w:val="7"/>
              </w:numPr>
              <w:tabs>
                <w:tab w:val="left" w:pos="975"/>
              </w:tabs>
              <w:rPr>
                <w:rFonts w:ascii="Times New Roman" w:hAnsi="Times New Roman" w:cs="Times New Roman"/>
                <w:sz w:val="24"/>
                <w:szCs w:val="24"/>
              </w:rPr>
            </w:pPr>
            <w:r w:rsidRPr="0018525E">
              <w:rPr>
                <w:rFonts w:ascii="Times New Roman" w:hAnsi="Times New Roman" w:cs="Times New Roman"/>
                <w:sz w:val="24"/>
                <w:szCs w:val="24"/>
              </w:rPr>
              <w:t>Обеспечение безопасности при активном отдыхе в природных условиях</w:t>
            </w:r>
          </w:p>
        </w:tc>
        <w:tc>
          <w:tcPr>
            <w:tcW w:w="6908" w:type="dxa"/>
          </w:tcPr>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rPr>
            </w:pPr>
            <w:r w:rsidRPr="0018525E">
              <w:rPr>
                <w:rFonts w:ascii="Times New Roman" w:hAnsi="Times New Roman"/>
              </w:rPr>
              <w:t>классифицировать мероприятия по защите классифицировать и характеризовать причины и последствия опасных ситуаций в туристических походах;</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rPr>
            </w:pPr>
            <w:r w:rsidRPr="0018525E">
              <w:rPr>
                <w:rFonts w:ascii="Times New Roman" w:hAnsi="Times New Roman"/>
              </w:rPr>
              <w:t>готовиться к туристическим походам;</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rPr>
              <w:t xml:space="preserve">адекватно оценивать </w:t>
            </w:r>
            <w:r w:rsidRPr="0018525E">
              <w:rPr>
                <w:rFonts w:ascii="Times New Roman" w:hAnsi="Times New Roman"/>
                <w:color w:val="000000"/>
              </w:rPr>
              <w:t>ситуацию и безопасно вести в туристических походах;</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color w:val="000000"/>
              </w:rPr>
              <w:t>адекватно оценивать ситуацию и ориентироваться на местности;</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color w:val="000000"/>
              </w:rPr>
              <w:t>добывать и поддерживать огонь в автономных условиях;</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color w:val="000000"/>
              </w:rPr>
              <w:t>добывать и очищать воду в автономных условиях;</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color w:val="000000"/>
              </w:rPr>
              <w:t>добывать и готовить пищу в автономных условиях; сооружать (обустраивать) временное жилище в автономных условиях;</w:t>
            </w:r>
          </w:p>
          <w:p w:rsidR="00C9413A" w:rsidRPr="0018525E" w:rsidRDefault="00C9413A" w:rsidP="006F60F7">
            <w:pPr>
              <w:numPr>
                <w:ilvl w:val="0"/>
                <w:numId w:val="5"/>
              </w:numPr>
              <w:tabs>
                <w:tab w:val="left" w:pos="315"/>
              </w:tabs>
              <w:autoSpaceDE w:val="0"/>
              <w:autoSpaceDN w:val="0"/>
              <w:adjustRightInd w:val="0"/>
              <w:ind w:left="0" w:firstLine="61"/>
              <w:jc w:val="both"/>
              <w:rPr>
                <w:rFonts w:ascii="Times New Roman" w:hAnsi="Times New Roman"/>
                <w:color w:val="000000"/>
              </w:rPr>
            </w:pPr>
            <w:r w:rsidRPr="0018525E">
              <w:rPr>
                <w:rFonts w:ascii="Times New Roman" w:hAnsi="Times New Roman"/>
                <w:color w:val="000000"/>
              </w:rPr>
              <w:t>подавать сигналы бедствия и отвечать на них;</w:t>
            </w:r>
          </w:p>
          <w:p w:rsidR="008C61FB" w:rsidRPr="0018525E" w:rsidRDefault="008C61FB" w:rsidP="006F60F7">
            <w:pPr>
              <w:numPr>
                <w:ilvl w:val="0"/>
                <w:numId w:val="6"/>
              </w:numPr>
              <w:tabs>
                <w:tab w:val="left" w:pos="315"/>
              </w:tabs>
              <w:autoSpaceDE w:val="0"/>
              <w:autoSpaceDN w:val="0"/>
              <w:adjustRightInd w:val="0"/>
              <w:ind w:left="31" w:firstLine="0"/>
              <w:rPr>
                <w:rFonts w:ascii="Times New Roman" w:hAnsi="Times New Roman"/>
                <w:i/>
              </w:rPr>
            </w:pPr>
            <w:r w:rsidRPr="0018525E">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8C61FB" w:rsidRPr="0018525E" w:rsidRDefault="008C61FB" w:rsidP="006F60F7">
            <w:pPr>
              <w:numPr>
                <w:ilvl w:val="0"/>
                <w:numId w:val="6"/>
              </w:numPr>
              <w:tabs>
                <w:tab w:val="left" w:pos="315"/>
              </w:tabs>
              <w:autoSpaceDE w:val="0"/>
              <w:autoSpaceDN w:val="0"/>
              <w:adjustRightInd w:val="0"/>
              <w:ind w:left="31" w:firstLine="0"/>
              <w:rPr>
                <w:rFonts w:ascii="Times New Roman" w:hAnsi="Times New Roman"/>
              </w:rPr>
            </w:pPr>
            <w:r w:rsidRPr="0018525E">
              <w:rPr>
                <w:rFonts w:ascii="Times New Roman" w:hAnsi="Times New Roman"/>
                <w:i/>
              </w:rPr>
              <w:t>готовиться к туристическим поездкам;</w:t>
            </w:r>
            <w:r w:rsidRPr="0018525E">
              <w:rPr>
                <w:rFonts w:ascii="Times New Roman" w:hAnsi="Times New Roman"/>
              </w:rPr>
              <w:t xml:space="preserve"> </w:t>
            </w:r>
          </w:p>
          <w:p w:rsidR="00111FB0" w:rsidRPr="0018525E" w:rsidRDefault="008C61FB" w:rsidP="006F60F7">
            <w:pPr>
              <w:numPr>
                <w:ilvl w:val="0"/>
                <w:numId w:val="6"/>
              </w:numPr>
              <w:tabs>
                <w:tab w:val="left" w:pos="315"/>
              </w:tabs>
              <w:autoSpaceDE w:val="0"/>
              <w:autoSpaceDN w:val="0"/>
              <w:adjustRightInd w:val="0"/>
              <w:ind w:left="31" w:firstLine="0"/>
              <w:rPr>
                <w:rFonts w:ascii="Times New Roman" w:hAnsi="Times New Roman" w:cs="Times New Roman"/>
                <w:b/>
              </w:rPr>
            </w:pPr>
            <w:r w:rsidRPr="0018525E">
              <w:rPr>
                <w:rFonts w:ascii="Times New Roman" w:hAnsi="Times New Roman"/>
                <w:i/>
              </w:rPr>
              <w:t>адекватно оценивать ситуацию и безопасно вести в туристических поездках.</w:t>
            </w:r>
          </w:p>
        </w:tc>
      </w:tr>
      <w:tr w:rsidR="00686774" w:rsidRPr="00AD31F0" w:rsidTr="00EE631C">
        <w:tc>
          <w:tcPr>
            <w:tcW w:w="10597" w:type="dxa"/>
            <w:gridSpan w:val="2"/>
          </w:tcPr>
          <w:p w:rsidR="00686774" w:rsidRPr="0018525E" w:rsidRDefault="00686774" w:rsidP="005010FD">
            <w:pPr>
              <w:ind w:left="34"/>
              <w:jc w:val="center"/>
              <w:rPr>
                <w:rFonts w:ascii="Times New Roman" w:hAnsi="Times New Roman"/>
                <w:b/>
                <w:bCs/>
                <w:color w:val="000000"/>
                <w:shd w:val="clear" w:color="auto" w:fill="FFFFFF"/>
              </w:rPr>
            </w:pPr>
            <w:r w:rsidRPr="0018525E">
              <w:rPr>
                <w:rFonts w:ascii="Times New Roman" w:hAnsi="Times New Roman"/>
                <w:b/>
              </w:rPr>
              <w:lastRenderedPageBreak/>
              <w:t xml:space="preserve">Защита населения Российской Федерации от чрезвычайных </w:t>
            </w:r>
            <w:r w:rsidRPr="0018525E">
              <w:rPr>
                <w:rFonts w:ascii="Times New Roman" w:hAnsi="Times New Roman"/>
                <w:b/>
                <w:bCs/>
                <w:color w:val="000000"/>
                <w:shd w:val="clear" w:color="auto" w:fill="FFFFFF"/>
              </w:rPr>
              <w:t>ситуаций</w:t>
            </w:r>
          </w:p>
          <w:p w:rsidR="00A13040" w:rsidRPr="0018525E" w:rsidRDefault="00A13040" w:rsidP="005010FD">
            <w:pPr>
              <w:ind w:left="34"/>
              <w:jc w:val="center"/>
              <w:rPr>
                <w:rFonts w:ascii="Times New Roman" w:hAnsi="Times New Roman"/>
              </w:rPr>
            </w:pPr>
          </w:p>
        </w:tc>
      </w:tr>
      <w:tr w:rsidR="00C72E85" w:rsidRPr="00AD31F0" w:rsidTr="005010FD">
        <w:tc>
          <w:tcPr>
            <w:tcW w:w="3689" w:type="dxa"/>
          </w:tcPr>
          <w:p w:rsidR="00C72E85" w:rsidRPr="0018525E" w:rsidRDefault="00C72E85" w:rsidP="006F60F7">
            <w:pPr>
              <w:pStyle w:val="a6"/>
              <w:numPr>
                <w:ilvl w:val="0"/>
                <w:numId w:val="8"/>
              </w:numPr>
              <w:ind w:left="176" w:hanging="284"/>
              <w:jc w:val="both"/>
              <w:rPr>
                <w:rFonts w:ascii="Times New Roman" w:hAnsi="Times New Roman"/>
                <w:sz w:val="24"/>
                <w:szCs w:val="24"/>
              </w:rPr>
            </w:pPr>
            <w:r w:rsidRPr="0018525E">
              <w:rPr>
                <w:rFonts w:ascii="Times New Roman" w:hAnsi="Times New Roman"/>
                <w:sz w:val="24"/>
                <w:szCs w:val="24"/>
              </w:rPr>
              <w:t>Чрезвычайные ситуации природного характера и защита населения от них</w:t>
            </w:r>
          </w:p>
          <w:p w:rsidR="00C72E85" w:rsidRPr="0018525E" w:rsidRDefault="00C72E85" w:rsidP="00686774">
            <w:pPr>
              <w:tabs>
                <w:tab w:val="left" w:pos="1035"/>
              </w:tabs>
              <w:ind w:left="176" w:hanging="284"/>
              <w:jc w:val="both"/>
              <w:rPr>
                <w:rFonts w:ascii="Times New Roman" w:hAnsi="Times New Roman" w:cs="Times New Roman"/>
                <w:sz w:val="24"/>
                <w:szCs w:val="24"/>
              </w:rPr>
            </w:pPr>
          </w:p>
        </w:tc>
        <w:tc>
          <w:tcPr>
            <w:tcW w:w="6908" w:type="dxa"/>
          </w:tcPr>
          <w:p w:rsidR="00C72E85" w:rsidRPr="0018525E" w:rsidRDefault="00C72E85" w:rsidP="006F60F7">
            <w:pPr>
              <w:numPr>
                <w:ilvl w:val="0"/>
                <w:numId w:val="5"/>
              </w:numPr>
              <w:tabs>
                <w:tab w:val="left" w:pos="344"/>
              </w:tabs>
              <w:autoSpaceDE w:val="0"/>
              <w:autoSpaceDN w:val="0"/>
              <w:adjustRightInd w:val="0"/>
              <w:ind w:left="61" w:firstLine="0"/>
              <w:rPr>
                <w:rFonts w:ascii="Times New Roman" w:hAnsi="Times New Roman"/>
              </w:rPr>
            </w:pPr>
            <w:r w:rsidRPr="0018525E">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C72E85" w:rsidRPr="0018525E" w:rsidRDefault="00C72E85" w:rsidP="006F60F7">
            <w:pPr>
              <w:numPr>
                <w:ilvl w:val="0"/>
                <w:numId w:val="5"/>
              </w:numPr>
              <w:tabs>
                <w:tab w:val="left" w:pos="344"/>
              </w:tabs>
              <w:autoSpaceDE w:val="0"/>
              <w:autoSpaceDN w:val="0"/>
              <w:adjustRightInd w:val="0"/>
              <w:ind w:left="61" w:firstLine="0"/>
              <w:rPr>
                <w:rFonts w:ascii="Times New Roman" w:hAnsi="Times New Roman"/>
                <w:color w:val="000000"/>
              </w:rPr>
            </w:pPr>
            <w:r w:rsidRPr="0018525E">
              <w:rPr>
                <w:rFonts w:ascii="Times New Roman" w:hAnsi="Times New Roman"/>
                <w:color w:val="000000"/>
              </w:rPr>
              <w:t>предвидеть опасности и правильно действовать в случае чрезвычайных ситуаций природного характера;</w:t>
            </w:r>
          </w:p>
          <w:p w:rsidR="00C72E85" w:rsidRPr="0018525E" w:rsidRDefault="00C72E85" w:rsidP="006F60F7">
            <w:pPr>
              <w:numPr>
                <w:ilvl w:val="0"/>
                <w:numId w:val="5"/>
              </w:numPr>
              <w:tabs>
                <w:tab w:val="left" w:pos="344"/>
              </w:tabs>
              <w:autoSpaceDE w:val="0"/>
              <w:autoSpaceDN w:val="0"/>
              <w:adjustRightInd w:val="0"/>
              <w:ind w:left="61" w:firstLine="0"/>
              <w:rPr>
                <w:rFonts w:ascii="Times New Roman" w:hAnsi="Times New Roman"/>
              </w:rPr>
            </w:pPr>
            <w:r w:rsidRPr="0018525E">
              <w:rPr>
                <w:rFonts w:ascii="Times New Roman" w:hAnsi="Times New Roman"/>
              </w:rPr>
              <w:t>классифицировать мероприятия по защите населения от чрезвычайных ситуаций природного характера;</w:t>
            </w:r>
          </w:p>
          <w:p w:rsidR="00C72E85" w:rsidRPr="0018525E" w:rsidRDefault="00C72E85" w:rsidP="006F60F7">
            <w:pPr>
              <w:numPr>
                <w:ilvl w:val="0"/>
                <w:numId w:val="5"/>
              </w:numPr>
              <w:tabs>
                <w:tab w:val="left" w:pos="344"/>
              </w:tabs>
              <w:autoSpaceDE w:val="0"/>
              <w:autoSpaceDN w:val="0"/>
              <w:adjustRightInd w:val="0"/>
              <w:ind w:left="61" w:firstLine="0"/>
              <w:rPr>
                <w:rFonts w:ascii="Times New Roman" w:hAnsi="Times New Roman" w:cs="Times New Roman"/>
                <w:b/>
              </w:rPr>
            </w:pPr>
            <w:r w:rsidRPr="0018525E">
              <w:rPr>
                <w:rFonts w:ascii="Times New Roman" w:hAnsi="Times New Roman"/>
                <w:color w:val="000000"/>
              </w:rPr>
              <w:t>безопасно использовать средства индивидуальной защиты.</w:t>
            </w:r>
          </w:p>
        </w:tc>
      </w:tr>
      <w:tr w:rsidR="00C72E85" w:rsidRPr="00AD31F0" w:rsidTr="005010FD">
        <w:tc>
          <w:tcPr>
            <w:tcW w:w="3689" w:type="dxa"/>
          </w:tcPr>
          <w:p w:rsidR="00C72E85" w:rsidRPr="0018525E" w:rsidRDefault="00C72E85" w:rsidP="006F60F7">
            <w:pPr>
              <w:pStyle w:val="a6"/>
              <w:numPr>
                <w:ilvl w:val="0"/>
                <w:numId w:val="8"/>
              </w:numPr>
              <w:ind w:left="176" w:hanging="284"/>
              <w:jc w:val="both"/>
              <w:rPr>
                <w:rFonts w:ascii="Times New Roman" w:hAnsi="Times New Roman"/>
                <w:sz w:val="24"/>
                <w:szCs w:val="24"/>
              </w:rPr>
            </w:pPr>
            <w:r w:rsidRPr="0018525E">
              <w:rPr>
                <w:rFonts w:ascii="Times New Roman" w:hAnsi="Times New Roman"/>
                <w:sz w:val="24"/>
                <w:szCs w:val="24"/>
              </w:rPr>
              <w:t>Чрезвычайные ситуации техногенного характера и защита населения от них</w:t>
            </w:r>
          </w:p>
        </w:tc>
        <w:tc>
          <w:tcPr>
            <w:tcW w:w="6908" w:type="dxa"/>
            <w:tcBorders>
              <w:top w:val="nil"/>
              <w:right w:val="single" w:sz="4" w:space="0" w:color="auto"/>
            </w:tcBorders>
          </w:tcPr>
          <w:p w:rsidR="00C72E85" w:rsidRPr="0018525E" w:rsidRDefault="00C72E85" w:rsidP="006F60F7">
            <w:pPr>
              <w:numPr>
                <w:ilvl w:val="0"/>
                <w:numId w:val="5"/>
              </w:numPr>
              <w:tabs>
                <w:tab w:val="left" w:pos="315"/>
              </w:tabs>
              <w:autoSpaceDE w:val="0"/>
              <w:autoSpaceDN w:val="0"/>
              <w:adjustRightInd w:val="0"/>
              <w:ind w:left="61" w:firstLine="0"/>
              <w:rPr>
                <w:rFonts w:ascii="Times New Roman" w:hAnsi="Times New Roman"/>
              </w:rPr>
            </w:pPr>
            <w:r w:rsidRPr="0018525E">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1208E5" w:rsidRPr="0018525E" w:rsidRDefault="00C72E85" w:rsidP="006F60F7">
            <w:pPr>
              <w:numPr>
                <w:ilvl w:val="0"/>
                <w:numId w:val="5"/>
              </w:numPr>
              <w:tabs>
                <w:tab w:val="left" w:pos="61"/>
                <w:tab w:val="left" w:pos="315"/>
              </w:tabs>
              <w:autoSpaceDE w:val="0"/>
              <w:autoSpaceDN w:val="0"/>
              <w:adjustRightInd w:val="0"/>
              <w:ind w:left="61" w:firstLine="0"/>
              <w:rPr>
                <w:rFonts w:ascii="Times New Roman" w:hAnsi="Times New Roman"/>
              </w:rPr>
            </w:pPr>
            <w:r w:rsidRPr="0018525E">
              <w:rPr>
                <w:rFonts w:ascii="Times New Roman" w:hAnsi="Times New Roman"/>
                <w:color w:val="000000"/>
              </w:rPr>
              <w:t>предвидеть опасности и правильно действовать в чрезвычайных ситуациях техногенного характера</w:t>
            </w:r>
            <w:r w:rsidR="001208E5" w:rsidRPr="0018525E">
              <w:rPr>
                <w:rFonts w:ascii="Times New Roman" w:hAnsi="Times New Roman"/>
                <w:color w:val="000000"/>
              </w:rPr>
              <w:t>;</w:t>
            </w:r>
            <w:r w:rsidR="001208E5" w:rsidRPr="0018525E">
              <w:rPr>
                <w:rFonts w:ascii="Times New Roman" w:hAnsi="Times New Roman"/>
              </w:rPr>
              <w:t xml:space="preserve"> </w:t>
            </w:r>
          </w:p>
          <w:p w:rsidR="005010FD" w:rsidRPr="0018525E" w:rsidRDefault="001208E5" w:rsidP="006F60F7">
            <w:pPr>
              <w:numPr>
                <w:ilvl w:val="0"/>
                <w:numId w:val="5"/>
              </w:numPr>
              <w:tabs>
                <w:tab w:val="left" w:pos="61"/>
                <w:tab w:val="left" w:pos="315"/>
              </w:tabs>
              <w:autoSpaceDE w:val="0"/>
              <w:autoSpaceDN w:val="0"/>
              <w:adjustRightInd w:val="0"/>
              <w:ind w:left="61" w:firstLine="0"/>
              <w:rPr>
                <w:rFonts w:ascii="Times New Roman" w:hAnsi="Times New Roman"/>
              </w:rPr>
            </w:pPr>
            <w:r w:rsidRPr="0018525E">
              <w:rPr>
                <w:rFonts w:ascii="Times New Roman" w:hAnsi="Times New Roman"/>
              </w:rPr>
              <w:t>классифицировать мероприятия по защите населения от чрезвычайных ситуаций техногенного характера.</w:t>
            </w:r>
          </w:p>
        </w:tc>
      </w:tr>
      <w:tr w:rsidR="005010FD" w:rsidRPr="00AD31F0" w:rsidTr="00EE631C">
        <w:tc>
          <w:tcPr>
            <w:tcW w:w="10597" w:type="dxa"/>
            <w:gridSpan w:val="2"/>
          </w:tcPr>
          <w:p w:rsidR="005010FD" w:rsidRDefault="005010FD" w:rsidP="001208E5">
            <w:pPr>
              <w:ind w:left="-284" w:firstLine="709"/>
              <w:jc w:val="center"/>
              <w:rPr>
                <w:rFonts w:ascii="Times New Roman" w:hAnsi="Times New Roman"/>
                <w:b/>
                <w:bCs/>
                <w:sz w:val="24"/>
                <w:szCs w:val="24"/>
              </w:rPr>
            </w:pPr>
            <w:r w:rsidRPr="005E3358">
              <w:rPr>
                <w:rFonts w:ascii="Times New Roman" w:hAnsi="Times New Roman"/>
                <w:b/>
                <w:bCs/>
                <w:sz w:val="24"/>
                <w:szCs w:val="24"/>
              </w:rPr>
              <w:t>Основы медицинских знаний и здорового образа жизни</w:t>
            </w:r>
          </w:p>
          <w:p w:rsidR="00A13040" w:rsidRPr="00AD31F0" w:rsidRDefault="00A13040" w:rsidP="001208E5">
            <w:pPr>
              <w:ind w:left="-284" w:firstLine="709"/>
              <w:jc w:val="center"/>
              <w:rPr>
                <w:rFonts w:ascii="Times New Roman" w:hAnsi="Times New Roman"/>
              </w:rPr>
            </w:pPr>
          </w:p>
        </w:tc>
      </w:tr>
      <w:tr w:rsidR="005010FD" w:rsidRPr="00AD31F0" w:rsidTr="005010FD">
        <w:tc>
          <w:tcPr>
            <w:tcW w:w="3689" w:type="dxa"/>
          </w:tcPr>
          <w:p w:rsidR="005010FD" w:rsidRPr="0018525E" w:rsidRDefault="005010FD" w:rsidP="006F60F7">
            <w:pPr>
              <w:pStyle w:val="a6"/>
              <w:numPr>
                <w:ilvl w:val="0"/>
                <w:numId w:val="9"/>
              </w:numPr>
              <w:tabs>
                <w:tab w:val="left" w:pos="176"/>
                <w:tab w:val="left" w:pos="318"/>
              </w:tabs>
              <w:autoSpaceDE w:val="0"/>
              <w:autoSpaceDN w:val="0"/>
              <w:adjustRightInd w:val="0"/>
              <w:ind w:left="0" w:firstLine="0"/>
              <w:rPr>
                <w:rFonts w:ascii="Times New Roman" w:hAnsi="Times New Roman"/>
                <w:bCs/>
                <w:sz w:val="24"/>
                <w:szCs w:val="24"/>
              </w:rPr>
            </w:pPr>
            <w:r w:rsidRPr="0018525E">
              <w:rPr>
                <w:rFonts w:ascii="Times New Roman" w:hAnsi="Times New Roman"/>
                <w:bCs/>
                <w:sz w:val="24"/>
                <w:szCs w:val="24"/>
              </w:rPr>
              <w:t>Основы здорового образа жизни</w:t>
            </w:r>
            <w:r w:rsidR="007040C9" w:rsidRPr="0018525E">
              <w:rPr>
                <w:rFonts w:ascii="Times New Roman" w:hAnsi="Times New Roman"/>
                <w:bCs/>
                <w:sz w:val="24"/>
                <w:szCs w:val="24"/>
              </w:rPr>
              <w:t xml:space="preserve"> и его составляющие</w:t>
            </w:r>
          </w:p>
        </w:tc>
        <w:tc>
          <w:tcPr>
            <w:tcW w:w="6908" w:type="dxa"/>
          </w:tcPr>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rPr>
            </w:pPr>
            <w:r w:rsidRPr="0018525E">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bCs/>
              </w:rPr>
            </w:pPr>
            <w:r w:rsidRPr="0018525E">
              <w:rPr>
                <w:rFonts w:ascii="Times New Roman" w:hAnsi="Times New Roman"/>
              </w:rPr>
              <w:t>классифицировать мероприятия и факторы, укрепляющие и разрушающие здоровье;</w:t>
            </w:r>
          </w:p>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bCs/>
              </w:rPr>
            </w:pPr>
            <w:r w:rsidRPr="0018525E">
              <w:rPr>
                <w:rFonts w:ascii="Times New Roman" w:hAnsi="Times New Roman"/>
                <w:bCs/>
              </w:rPr>
              <w:t>планировать профилактические мероприятия по сохранению и укреплению своего здоровья;</w:t>
            </w:r>
          </w:p>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color w:val="000000"/>
              </w:rPr>
            </w:pPr>
            <w:r w:rsidRPr="0018525E">
              <w:rPr>
                <w:rFonts w:ascii="Times New Roman" w:hAnsi="Times New Roman"/>
              </w:rPr>
              <w:t xml:space="preserve">адекватно оценивать нагрузку и профилактические занятия по </w:t>
            </w:r>
            <w:r w:rsidRPr="0018525E">
              <w:rPr>
                <w:rFonts w:ascii="Times New Roman" w:hAnsi="Times New Roman"/>
                <w:color w:val="000000"/>
              </w:rPr>
              <w:t>укреплению здоровья; планировать распорядок дня с учетом нагрузок;</w:t>
            </w:r>
          </w:p>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bCs/>
              </w:rPr>
            </w:pPr>
            <w:r w:rsidRPr="0018525E">
              <w:rPr>
                <w:rFonts w:ascii="Times New Roman" w:hAnsi="Times New Roman"/>
                <w:bCs/>
              </w:rPr>
              <w:t>выявлять мероприятия и факторы, потенциально опасные для здоровья;</w:t>
            </w:r>
          </w:p>
          <w:p w:rsidR="007040C9" w:rsidRPr="0018525E" w:rsidRDefault="007040C9" w:rsidP="006F60F7">
            <w:pPr>
              <w:numPr>
                <w:ilvl w:val="0"/>
                <w:numId w:val="5"/>
              </w:numPr>
              <w:tabs>
                <w:tab w:val="left" w:pos="173"/>
              </w:tabs>
              <w:autoSpaceDE w:val="0"/>
              <w:autoSpaceDN w:val="0"/>
              <w:adjustRightInd w:val="0"/>
              <w:ind w:left="0" w:firstLine="0"/>
              <w:rPr>
                <w:rFonts w:ascii="Times New Roman" w:hAnsi="Times New Roman"/>
                <w:color w:val="000000"/>
              </w:rPr>
            </w:pPr>
            <w:r w:rsidRPr="0018525E">
              <w:rPr>
                <w:rFonts w:ascii="Times New Roman" w:hAnsi="Times New Roman"/>
              </w:rPr>
              <w:t>безопасно использовать ресурсы интернета;</w:t>
            </w:r>
          </w:p>
          <w:p w:rsidR="005010FD" w:rsidRPr="0018525E" w:rsidRDefault="007040C9" w:rsidP="006F60F7">
            <w:pPr>
              <w:numPr>
                <w:ilvl w:val="0"/>
                <w:numId w:val="5"/>
              </w:numPr>
              <w:tabs>
                <w:tab w:val="left" w:pos="173"/>
              </w:tabs>
              <w:autoSpaceDE w:val="0"/>
              <w:autoSpaceDN w:val="0"/>
              <w:adjustRightInd w:val="0"/>
              <w:ind w:left="0" w:firstLine="0"/>
              <w:rPr>
                <w:rFonts w:ascii="Times New Roman" w:hAnsi="Times New Roman"/>
                <w:b/>
                <w:bCs/>
              </w:rPr>
            </w:pPr>
            <w:r w:rsidRPr="0018525E">
              <w:rPr>
                <w:rFonts w:ascii="Times New Roman" w:hAnsi="Times New Roman"/>
                <w:bCs/>
              </w:rPr>
              <w:t>анализировать состояние своего здоровья</w:t>
            </w:r>
            <w:r w:rsidR="008C61FB" w:rsidRPr="0018525E">
              <w:rPr>
                <w:rFonts w:ascii="Times New Roman" w:hAnsi="Times New Roman"/>
                <w:bCs/>
              </w:rPr>
              <w:t>;</w:t>
            </w:r>
          </w:p>
          <w:p w:rsidR="008C61FB" w:rsidRPr="0018525E" w:rsidRDefault="008C61FB" w:rsidP="006F60F7">
            <w:pPr>
              <w:numPr>
                <w:ilvl w:val="0"/>
                <w:numId w:val="5"/>
              </w:numPr>
              <w:tabs>
                <w:tab w:val="left" w:pos="173"/>
              </w:tabs>
              <w:autoSpaceDE w:val="0"/>
              <w:autoSpaceDN w:val="0"/>
              <w:adjustRightInd w:val="0"/>
              <w:ind w:left="0" w:firstLine="0"/>
              <w:rPr>
                <w:rFonts w:ascii="Times New Roman" w:hAnsi="Times New Roman"/>
                <w:b/>
                <w:bCs/>
              </w:rPr>
            </w:pPr>
            <w:r w:rsidRPr="0018525E">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74E97" w:rsidRPr="0018525E" w:rsidRDefault="00974E97" w:rsidP="0018525E">
            <w:pPr>
              <w:tabs>
                <w:tab w:val="left" w:pos="173"/>
              </w:tabs>
              <w:autoSpaceDE w:val="0"/>
              <w:autoSpaceDN w:val="0"/>
              <w:adjustRightInd w:val="0"/>
              <w:rPr>
                <w:rFonts w:ascii="Times New Roman" w:hAnsi="Times New Roman"/>
                <w:b/>
                <w:bCs/>
              </w:rPr>
            </w:pPr>
          </w:p>
        </w:tc>
      </w:tr>
      <w:tr w:rsidR="00974E97" w:rsidRPr="00AD31F0" w:rsidTr="005010FD">
        <w:tc>
          <w:tcPr>
            <w:tcW w:w="3689" w:type="dxa"/>
          </w:tcPr>
          <w:p w:rsidR="00974E97" w:rsidRPr="0018525E" w:rsidRDefault="00974E97" w:rsidP="006F60F7">
            <w:pPr>
              <w:pStyle w:val="a6"/>
              <w:numPr>
                <w:ilvl w:val="0"/>
                <w:numId w:val="9"/>
              </w:numPr>
              <w:tabs>
                <w:tab w:val="left" w:pos="34"/>
                <w:tab w:val="left" w:pos="176"/>
                <w:tab w:val="left" w:pos="318"/>
              </w:tabs>
              <w:autoSpaceDE w:val="0"/>
              <w:autoSpaceDN w:val="0"/>
              <w:adjustRightInd w:val="0"/>
              <w:ind w:left="0" w:firstLine="0"/>
              <w:rPr>
                <w:rFonts w:ascii="Times New Roman" w:hAnsi="Times New Roman"/>
                <w:bCs/>
                <w:sz w:val="24"/>
                <w:szCs w:val="24"/>
              </w:rPr>
            </w:pPr>
            <w:r w:rsidRPr="0018525E">
              <w:rPr>
                <w:rFonts w:ascii="Times New Roman" w:hAnsi="Times New Roman"/>
                <w:sz w:val="24"/>
                <w:szCs w:val="24"/>
              </w:rPr>
              <w:t>Оказание первой помощи</w:t>
            </w:r>
          </w:p>
        </w:tc>
        <w:tc>
          <w:tcPr>
            <w:tcW w:w="6908" w:type="dxa"/>
          </w:tcPr>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color w:val="000000"/>
              </w:rPr>
            </w:pPr>
            <w:r w:rsidRPr="0018525E">
              <w:rPr>
                <w:rFonts w:ascii="Times New Roman" w:hAnsi="Times New Roman"/>
                <w:color w:val="000000"/>
              </w:rPr>
              <w:t>определять состояния оказания неотложной помощи;</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bCs/>
              </w:rPr>
            </w:pPr>
            <w:r w:rsidRPr="0018525E">
              <w:rPr>
                <w:rFonts w:ascii="Times New Roman" w:hAnsi="Times New Roman"/>
                <w:bCs/>
              </w:rPr>
              <w:t>использовать алгоритм действий по оказанию первой помощи;</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rPr>
            </w:pPr>
            <w:r w:rsidRPr="0018525E">
              <w:rPr>
                <w:rFonts w:ascii="Times New Roman" w:hAnsi="Times New Roman"/>
                <w:bCs/>
              </w:rPr>
              <w:t xml:space="preserve">классифицировать </w:t>
            </w:r>
            <w:r w:rsidRPr="0018525E">
              <w:rPr>
                <w:rFonts w:ascii="Times New Roman" w:hAnsi="Times New Roman"/>
              </w:rPr>
              <w:t>средства оказания первой помощи;</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color w:val="000000"/>
              </w:rPr>
            </w:pPr>
            <w:r w:rsidRPr="0018525E">
              <w:rPr>
                <w:rFonts w:ascii="Times New Roman" w:hAnsi="Times New Roman"/>
                <w:color w:val="000000"/>
              </w:rPr>
              <w:t>оказывать первую помощь при отморожениях и общем переохлаждении;</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color w:val="000000"/>
              </w:rPr>
            </w:pPr>
            <w:r w:rsidRPr="0018525E">
              <w:rPr>
                <w:rFonts w:ascii="Times New Roman" w:hAnsi="Times New Roman"/>
                <w:color w:val="000000"/>
              </w:rPr>
              <w:t>оказывать первую помощь при отравлениях;</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rPr>
            </w:pPr>
            <w:r w:rsidRPr="0018525E">
              <w:rPr>
                <w:rFonts w:ascii="Times New Roman" w:hAnsi="Times New Roman"/>
              </w:rPr>
              <w:t>оказывать первую помощь при тепловом (солнечном) ударе;</w:t>
            </w:r>
          </w:p>
          <w:p w:rsidR="00974E97" w:rsidRPr="0018525E" w:rsidRDefault="00974E97" w:rsidP="006F60F7">
            <w:pPr>
              <w:numPr>
                <w:ilvl w:val="0"/>
                <w:numId w:val="5"/>
              </w:numPr>
              <w:tabs>
                <w:tab w:val="left" w:pos="173"/>
              </w:tabs>
              <w:autoSpaceDE w:val="0"/>
              <w:autoSpaceDN w:val="0"/>
              <w:adjustRightInd w:val="0"/>
              <w:ind w:left="0" w:firstLine="31"/>
              <w:rPr>
                <w:rFonts w:ascii="Times New Roman" w:hAnsi="Times New Roman"/>
              </w:rPr>
            </w:pPr>
            <w:r w:rsidRPr="0018525E">
              <w:rPr>
                <w:rFonts w:ascii="Times New Roman" w:hAnsi="Times New Roman"/>
              </w:rPr>
              <w:t>оказывать первую помощь при укусе насекомых и змей.</w:t>
            </w:r>
          </w:p>
        </w:tc>
      </w:tr>
    </w:tbl>
    <w:p w:rsidR="00333653" w:rsidRDefault="00333653" w:rsidP="006E4B26">
      <w:pPr>
        <w:spacing w:after="0" w:line="240" w:lineRule="auto"/>
        <w:ind w:left="-284" w:firstLine="567"/>
        <w:jc w:val="both"/>
        <w:rPr>
          <w:rFonts w:ascii="Times New Roman" w:hAnsi="Times New Roman" w:cs="Times New Roman"/>
          <w:sz w:val="24"/>
          <w:szCs w:val="24"/>
        </w:rPr>
      </w:pPr>
    </w:p>
    <w:p w:rsidR="00AD31F0" w:rsidRDefault="00AD31F0" w:rsidP="006E4B26">
      <w:pPr>
        <w:spacing w:after="0" w:line="240" w:lineRule="auto"/>
        <w:ind w:left="-284" w:firstLine="567"/>
        <w:jc w:val="both"/>
        <w:rPr>
          <w:rFonts w:ascii="Times New Roman" w:hAnsi="Times New Roman" w:cs="Times New Roman"/>
          <w:sz w:val="24"/>
          <w:szCs w:val="24"/>
        </w:rPr>
      </w:pPr>
    </w:p>
    <w:p w:rsidR="00AD31F0" w:rsidRDefault="00AD31F0" w:rsidP="006E4B26">
      <w:pPr>
        <w:spacing w:after="0" w:line="240" w:lineRule="auto"/>
        <w:ind w:left="-284" w:firstLine="567"/>
        <w:jc w:val="both"/>
        <w:rPr>
          <w:rFonts w:ascii="Times New Roman" w:hAnsi="Times New Roman" w:cs="Times New Roman"/>
          <w:sz w:val="24"/>
          <w:szCs w:val="24"/>
        </w:rPr>
      </w:pPr>
    </w:p>
    <w:p w:rsidR="00AD31F0" w:rsidRDefault="00AD31F0" w:rsidP="006E4B26">
      <w:pPr>
        <w:spacing w:after="0" w:line="240" w:lineRule="auto"/>
        <w:ind w:left="-284" w:firstLine="567"/>
        <w:jc w:val="both"/>
        <w:rPr>
          <w:rFonts w:ascii="Times New Roman" w:hAnsi="Times New Roman" w:cs="Times New Roman"/>
          <w:sz w:val="24"/>
          <w:szCs w:val="24"/>
        </w:rPr>
      </w:pPr>
    </w:p>
    <w:p w:rsidR="00800B22" w:rsidRDefault="00800B22" w:rsidP="006E4B26">
      <w:pPr>
        <w:spacing w:after="0" w:line="240" w:lineRule="auto"/>
        <w:ind w:left="-284" w:firstLine="567"/>
        <w:jc w:val="both"/>
        <w:rPr>
          <w:rFonts w:ascii="Times New Roman" w:hAnsi="Times New Roman" w:cs="Times New Roman"/>
          <w:i/>
          <w:sz w:val="24"/>
          <w:szCs w:val="24"/>
        </w:rPr>
      </w:pPr>
    </w:p>
    <w:p w:rsidR="00A13040" w:rsidRDefault="00A13040"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A13040" w:rsidRDefault="00A13040"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A13040" w:rsidRDefault="00A13040"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467C3" w:rsidRDefault="008467C3"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467C3" w:rsidRDefault="008467C3"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467C3" w:rsidRDefault="008467C3"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467C3" w:rsidRDefault="008467C3"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467C3" w:rsidRDefault="008467C3"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p w:rsidR="00800B22" w:rsidRDefault="009B58EF"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r w:rsidRPr="00AC2179">
        <w:rPr>
          <w:rFonts w:ascii="Times New Roman" w:hAnsi="Times New Roman" w:cs="Times New Roman"/>
          <w:b/>
          <w:sz w:val="28"/>
          <w:szCs w:val="28"/>
        </w:rPr>
        <w:lastRenderedPageBreak/>
        <w:t>9</w:t>
      </w:r>
      <w:r w:rsidR="00800B22" w:rsidRPr="00AC2179">
        <w:rPr>
          <w:rFonts w:ascii="Times New Roman" w:hAnsi="Times New Roman" w:cs="Times New Roman"/>
          <w:b/>
          <w:sz w:val="28"/>
          <w:szCs w:val="28"/>
        </w:rPr>
        <w:t xml:space="preserve"> класс</w:t>
      </w:r>
    </w:p>
    <w:p w:rsidR="0018525E" w:rsidRPr="00AC2179" w:rsidRDefault="0018525E" w:rsidP="006E4B26">
      <w:pPr>
        <w:tabs>
          <w:tab w:val="left" w:pos="10772"/>
        </w:tabs>
        <w:autoSpaceDE w:val="0"/>
        <w:autoSpaceDN w:val="0"/>
        <w:adjustRightInd w:val="0"/>
        <w:spacing w:after="0" w:line="240" w:lineRule="auto"/>
        <w:ind w:left="-284" w:firstLine="708"/>
        <w:jc w:val="center"/>
        <w:rPr>
          <w:rFonts w:ascii="Times New Roman" w:hAnsi="Times New Roman" w:cs="Times New Roman"/>
          <w:b/>
          <w:sz w:val="28"/>
          <w:szCs w:val="28"/>
        </w:rPr>
      </w:pPr>
    </w:p>
    <w:tbl>
      <w:tblPr>
        <w:tblStyle w:val="af"/>
        <w:tblW w:w="0" w:type="auto"/>
        <w:tblInd w:w="-176" w:type="dxa"/>
        <w:tblLook w:val="04A0"/>
      </w:tblPr>
      <w:tblGrid>
        <w:gridCol w:w="3686"/>
        <w:gridCol w:w="6911"/>
      </w:tblGrid>
      <w:tr w:rsidR="00800B22" w:rsidRPr="00A34BAE" w:rsidTr="000458A2">
        <w:tc>
          <w:tcPr>
            <w:tcW w:w="3686" w:type="dxa"/>
          </w:tcPr>
          <w:p w:rsidR="00800B22" w:rsidRPr="0018525E" w:rsidRDefault="00800B22" w:rsidP="006E4B26">
            <w:pPr>
              <w:tabs>
                <w:tab w:val="left" w:pos="10772"/>
              </w:tabs>
              <w:autoSpaceDE w:val="0"/>
              <w:autoSpaceDN w:val="0"/>
              <w:adjustRightInd w:val="0"/>
              <w:ind w:left="-284"/>
              <w:jc w:val="center"/>
              <w:rPr>
                <w:rFonts w:ascii="Times New Roman" w:hAnsi="Times New Roman" w:cs="Times New Roman"/>
                <w:b/>
                <w:sz w:val="24"/>
                <w:szCs w:val="24"/>
              </w:rPr>
            </w:pPr>
            <w:r w:rsidRPr="0018525E">
              <w:rPr>
                <w:rFonts w:ascii="Times New Roman" w:hAnsi="Times New Roman" w:cs="Times New Roman"/>
                <w:b/>
                <w:sz w:val="24"/>
                <w:szCs w:val="24"/>
              </w:rPr>
              <w:t>Темы раздела, содержание</w:t>
            </w:r>
          </w:p>
        </w:tc>
        <w:tc>
          <w:tcPr>
            <w:tcW w:w="6911" w:type="dxa"/>
          </w:tcPr>
          <w:p w:rsidR="00800B22" w:rsidRPr="0018525E" w:rsidRDefault="00800B22" w:rsidP="006E4B26">
            <w:pPr>
              <w:tabs>
                <w:tab w:val="left" w:pos="10772"/>
              </w:tabs>
              <w:autoSpaceDE w:val="0"/>
              <w:autoSpaceDN w:val="0"/>
              <w:adjustRightInd w:val="0"/>
              <w:ind w:left="-284"/>
              <w:jc w:val="center"/>
              <w:rPr>
                <w:rFonts w:ascii="Times New Roman" w:hAnsi="Times New Roman" w:cs="Times New Roman"/>
                <w:b/>
                <w:sz w:val="24"/>
                <w:szCs w:val="24"/>
              </w:rPr>
            </w:pPr>
            <w:r w:rsidRPr="0018525E">
              <w:rPr>
                <w:rFonts w:ascii="Times New Roman" w:hAnsi="Times New Roman" w:cs="Times New Roman"/>
                <w:b/>
                <w:sz w:val="24"/>
                <w:szCs w:val="24"/>
              </w:rPr>
              <w:t xml:space="preserve">Планируемые результаты </w:t>
            </w:r>
          </w:p>
          <w:p w:rsidR="00800B22" w:rsidRPr="0018525E" w:rsidRDefault="00800B22" w:rsidP="006E4B26">
            <w:pPr>
              <w:tabs>
                <w:tab w:val="left" w:pos="10772"/>
              </w:tabs>
              <w:autoSpaceDE w:val="0"/>
              <w:autoSpaceDN w:val="0"/>
              <w:adjustRightInd w:val="0"/>
              <w:ind w:left="-284"/>
              <w:jc w:val="center"/>
              <w:rPr>
                <w:rFonts w:ascii="Times New Roman" w:hAnsi="Times New Roman" w:cs="Times New Roman"/>
                <w:b/>
                <w:sz w:val="24"/>
                <w:szCs w:val="24"/>
              </w:rPr>
            </w:pPr>
          </w:p>
        </w:tc>
      </w:tr>
      <w:tr w:rsidR="000458A2" w:rsidRPr="00A34BAE" w:rsidTr="002845F0">
        <w:tc>
          <w:tcPr>
            <w:tcW w:w="10597" w:type="dxa"/>
            <w:gridSpan w:val="2"/>
          </w:tcPr>
          <w:p w:rsidR="000458A2" w:rsidRPr="00A34BAE" w:rsidRDefault="001208E5" w:rsidP="006E4B26">
            <w:pPr>
              <w:tabs>
                <w:tab w:val="left" w:pos="10772"/>
              </w:tabs>
              <w:autoSpaceDE w:val="0"/>
              <w:autoSpaceDN w:val="0"/>
              <w:adjustRightInd w:val="0"/>
              <w:ind w:left="-284"/>
              <w:jc w:val="center"/>
              <w:rPr>
                <w:rFonts w:ascii="Times New Roman" w:hAnsi="Times New Roman" w:cs="Times New Roman"/>
                <w:sz w:val="24"/>
                <w:szCs w:val="24"/>
              </w:rPr>
            </w:pPr>
            <w:r w:rsidRPr="005E3358">
              <w:rPr>
                <w:rFonts w:ascii="Times New Roman" w:hAnsi="Times New Roman"/>
                <w:b/>
                <w:bCs/>
                <w:color w:val="000000"/>
                <w:sz w:val="24"/>
                <w:szCs w:val="24"/>
                <w:shd w:val="clear" w:color="auto" w:fill="FFFFFF"/>
              </w:rPr>
              <w:t>Основы комплексной безопасности</w:t>
            </w:r>
          </w:p>
        </w:tc>
      </w:tr>
      <w:tr w:rsidR="00C72E85" w:rsidRPr="00A34BAE" w:rsidTr="000458A2">
        <w:tc>
          <w:tcPr>
            <w:tcW w:w="3686" w:type="dxa"/>
          </w:tcPr>
          <w:p w:rsidR="00C72E85" w:rsidRPr="0018525E" w:rsidRDefault="00686774" w:rsidP="006F60F7">
            <w:pPr>
              <w:pStyle w:val="a6"/>
              <w:numPr>
                <w:ilvl w:val="0"/>
                <w:numId w:val="11"/>
              </w:numPr>
              <w:tabs>
                <w:tab w:val="left" w:pos="-108"/>
              </w:tabs>
              <w:jc w:val="both"/>
              <w:rPr>
                <w:rFonts w:ascii="Times New Roman" w:hAnsi="Times New Roman" w:cs="Times New Roman"/>
                <w:sz w:val="24"/>
                <w:szCs w:val="24"/>
              </w:rPr>
            </w:pPr>
            <w:r w:rsidRPr="0018525E">
              <w:rPr>
                <w:rFonts w:ascii="Times New Roman" w:hAnsi="Times New Roman"/>
                <w:sz w:val="24"/>
                <w:szCs w:val="24"/>
              </w:rPr>
              <w:t>Правила безопасности в ситуациях криминогенного характера</w:t>
            </w:r>
          </w:p>
        </w:tc>
        <w:tc>
          <w:tcPr>
            <w:tcW w:w="6911" w:type="dxa"/>
          </w:tcPr>
          <w:p w:rsidR="00C72E85" w:rsidRPr="008467C3" w:rsidRDefault="00C72E85" w:rsidP="006F60F7">
            <w:pPr>
              <w:pStyle w:val="a6"/>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использовать средства коммуникации;</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sz w:val="24"/>
                <w:szCs w:val="24"/>
              </w:rPr>
            </w:pPr>
            <w:r w:rsidRPr="008467C3">
              <w:rPr>
                <w:rFonts w:ascii="Times New Roman" w:hAnsi="Times New Roman"/>
                <w:sz w:val="24"/>
                <w:szCs w:val="24"/>
              </w:rPr>
              <w:t>классифицировать и характеризовать опасные ситуации криминогенного характера;</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b/>
                <w:sz w:val="24"/>
                <w:szCs w:val="24"/>
              </w:rPr>
            </w:pPr>
            <w:r w:rsidRPr="008467C3">
              <w:rPr>
                <w:rFonts w:ascii="Times New Roman" w:hAnsi="Times New Roman"/>
                <w:sz w:val="24"/>
                <w:szCs w:val="24"/>
              </w:rPr>
              <w:t>предвидеть причины возникновения возможных опасных ситуаций криминогенного характера;</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в криминогенной ситуации на улице;</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в криминогенной ситуации в лифте;</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при карманной краже;</w:t>
            </w:r>
          </w:p>
          <w:p w:rsidR="00C72E85" w:rsidRPr="008467C3" w:rsidRDefault="00C72E85" w:rsidP="006F60F7">
            <w:pPr>
              <w:numPr>
                <w:ilvl w:val="0"/>
                <w:numId w:val="10"/>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color w:val="000000"/>
                <w:sz w:val="24"/>
                <w:szCs w:val="24"/>
              </w:rPr>
              <w:t>безопасно вести и применять способы самозащиты при попытке мошенничества.</w:t>
            </w:r>
          </w:p>
          <w:p w:rsidR="003B1240" w:rsidRPr="008467C3" w:rsidRDefault="003B1240" w:rsidP="006F60F7">
            <w:pPr>
              <w:numPr>
                <w:ilvl w:val="0"/>
                <w:numId w:val="6"/>
              </w:numPr>
              <w:tabs>
                <w:tab w:val="left" w:pos="202"/>
              </w:tabs>
              <w:autoSpaceDE w:val="0"/>
              <w:autoSpaceDN w:val="0"/>
              <w:adjustRightInd w:val="0"/>
              <w:ind w:left="0" w:firstLine="0"/>
              <w:rPr>
                <w:rFonts w:ascii="Times New Roman" w:hAnsi="Times New Roman"/>
                <w:i/>
                <w:sz w:val="24"/>
                <w:szCs w:val="24"/>
              </w:rPr>
            </w:pPr>
            <w:r w:rsidRPr="008467C3">
              <w:rPr>
                <w:rFonts w:ascii="Times New Roman" w:hAnsi="Times New Roman"/>
                <w:i/>
                <w:sz w:val="24"/>
                <w:szCs w:val="24"/>
              </w:rPr>
              <w:t xml:space="preserve">анализировать последствия возможных опасных ситуаций криминогенного характера; </w:t>
            </w:r>
          </w:p>
          <w:p w:rsidR="003B1240" w:rsidRPr="008467C3" w:rsidRDefault="003B1240" w:rsidP="006F60F7">
            <w:pPr>
              <w:numPr>
                <w:ilvl w:val="0"/>
                <w:numId w:val="6"/>
              </w:numPr>
              <w:tabs>
                <w:tab w:val="left" w:pos="202"/>
              </w:tabs>
              <w:autoSpaceDE w:val="0"/>
              <w:autoSpaceDN w:val="0"/>
              <w:adjustRightInd w:val="0"/>
              <w:ind w:left="0" w:firstLine="0"/>
              <w:rPr>
                <w:rFonts w:ascii="Times New Roman" w:hAnsi="Times New Roman"/>
                <w:color w:val="000000"/>
                <w:sz w:val="24"/>
                <w:szCs w:val="24"/>
              </w:rPr>
            </w:pPr>
            <w:r w:rsidRPr="008467C3">
              <w:rPr>
                <w:rFonts w:ascii="Times New Roman" w:hAnsi="Times New Roman"/>
                <w:i/>
                <w:sz w:val="24"/>
                <w:szCs w:val="24"/>
              </w:rPr>
              <w:t>безопасно вести и применять права покупателя;</w:t>
            </w:r>
            <w:r w:rsidRPr="008467C3">
              <w:rPr>
                <w:rFonts w:ascii="Times New Roman" w:hAnsi="Times New Roman"/>
                <w:sz w:val="24"/>
                <w:szCs w:val="24"/>
              </w:rPr>
              <w:t xml:space="preserve"> </w:t>
            </w:r>
          </w:p>
          <w:p w:rsidR="00776F9B" w:rsidRPr="008467C3" w:rsidRDefault="00776F9B" w:rsidP="006F60F7">
            <w:pPr>
              <w:numPr>
                <w:ilvl w:val="0"/>
                <w:numId w:val="6"/>
              </w:numPr>
              <w:tabs>
                <w:tab w:val="left" w:pos="202"/>
              </w:tabs>
              <w:autoSpaceDE w:val="0"/>
              <w:autoSpaceDN w:val="0"/>
              <w:adjustRightInd w:val="0"/>
              <w:ind w:left="0" w:firstLine="61"/>
              <w:rPr>
                <w:rFonts w:ascii="Times New Roman" w:hAnsi="Times New Roman"/>
                <w:i/>
                <w:sz w:val="24"/>
                <w:szCs w:val="24"/>
              </w:rPr>
            </w:pPr>
            <w:r w:rsidRPr="008467C3">
              <w:rPr>
                <w:rFonts w:ascii="Times New Roman" w:hAnsi="Times New Roman"/>
                <w:i/>
                <w:sz w:val="24"/>
                <w:szCs w:val="24"/>
              </w:rPr>
              <w:t xml:space="preserve">усваивать приемы действий в различных опасных и чрезвычайных ситуациях; </w:t>
            </w:r>
          </w:p>
          <w:p w:rsidR="00776F9B" w:rsidRPr="008467C3" w:rsidRDefault="00776F9B" w:rsidP="006F60F7">
            <w:pPr>
              <w:numPr>
                <w:ilvl w:val="0"/>
                <w:numId w:val="6"/>
              </w:numPr>
              <w:tabs>
                <w:tab w:val="left" w:pos="202"/>
              </w:tabs>
              <w:autoSpaceDE w:val="0"/>
              <w:autoSpaceDN w:val="0"/>
              <w:adjustRightInd w:val="0"/>
              <w:ind w:left="0" w:firstLine="61"/>
              <w:rPr>
                <w:rFonts w:ascii="Times New Roman" w:hAnsi="Times New Roman"/>
                <w:i/>
                <w:sz w:val="24"/>
                <w:szCs w:val="24"/>
              </w:rPr>
            </w:pPr>
            <w:r w:rsidRPr="008467C3">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467C3" w:rsidRPr="008467C3" w:rsidRDefault="00776F9B" w:rsidP="006F60F7">
            <w:pPr>
              <w:numPr>
                <w:ilvl w:val="0"/>
                <w:numId w:val="6"/>
              </w:numPr>
              <w:tabs>
                <w:tab w:val="left" w:pos="202"/>
              </w:tabs>
              <w:autoSpaceDE w:val="0"/>
              <w:autoSpaceDN w:val="0"/>
              <w:adjustRightInd w:val="0"/>
              <w:ind w:left="0" w:firstLine="61"/>
              <w:rPr>
                <w:rFonts w:ascii="Times New Roman" w:hAnsi="Times New Roman"/>
                <w:sz w:val="24"/>
                <w:szCs w:val="24"/>
              </w:rPr>
            </w:pPr>
            <w:r w:rsidRPr="008467C3">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tc>
      </w:tr>
      <w:tr w:rsidR="00800B22" w:rsidRPr="00A34BAE" w:rsidTr="000458A2">
        <w:tc>
          <w:tcPr>
            <w:tcW w:w="3686" w:type="dxa"/>
          </w:tcPr>
          <w:p w:rsidR="00800B22" w:rsidRPr="0018525E" w:rsidRDefault="008F53A6" w:rsidP="006F60F7">
            <w:pPr>
              <w:pStyle w:val="a6"/>
              <w:numPr>
                <w:ilvl w:val="0"/>
                <w:numId w:val="11"/>
              </w:numPr>
              <w:tabs>
                <w:tab w:val="left" w:pos="0"/>
              </w:tabs>
              <w:jc w:val="both"/>
              <w:rPr>
                <w:rFonts w:ascii="Times New Roman" w:hAnsi="Times New Roman" w:cs="Times New Roman"/>
                <w:sz w:val="24"/>
                <w:szCs w:val="24"/>
              </w:rPr>
            </w:pPr>
            <w:r w:rsidRPr="0018525E">
              <w:rPr>
                <w:rFonts w:ascii="Times New Roman" w:hAnsi="Times New Roman" w:cs="Times New Roman"/>
                <w:sz w:val="24"/>
                <w:szCs w:val="24"/>
              </w:rPr>
              <w:t xml:space="preserve">Основные мероприятия, проводимые в РФ, по  защите населения от ЧС мирного и военного характера. </w:t>
            </w:r>
          </w:p>
        </w:tc>
        <w:tc>
          <w:tcPr>
            <w:tcW w:w="6911" w:type="dxa"/>
          </w:tcPr>
          <w:p w:rsidR="008F53A6" w:rsidRPr="008467C3" w:rsidRDefault="008F53A6" w:rsidP="006F60F7">
            <w:pPr>
              <w:numPr>
                <w:ilvl w:val="0"/>
                <w:numId w:val="5"/>
              </w:numPr>
              <w:tabs>
                <w:tab w:val="left" w:pos="61"/>
              </w:tabs>
              <w:autoSpaceDE w:val="0"/>
              <w:autoSpaceDN w:val="0"/>
              <w:adjustRightInd w:val="0"/>
              <w:ind w:left="-81" w:firstLine="0"/>
              <w:rPr>
                <w:rFonts w:ascii="Times New Roman" w:hAnsi="Times New Roman"/>
                <w:color w:val="000000"/>
                <w:sz w:val="24"/>
                <w:szCs w:val="24"/>
              </w:rPr>
            </w:pPr>
            <w:r w:rsidRPr="008467C3">
              <w:rPr>
                <w:rFonts w:ascii="Times New Roman" w:hAnsi="Times New Roman"/>
                <w:color w:val="000000"/>
                <w:sz w:val="24"/>
                <w:szCs w:val="24"/>
              </w:rPr>
              <w:t>безопасно действовать по сигналу «Внимание всем!»;</w:t>
            </w:r>
          </w:p>
          <w:p w:rsidR="008F53A6" w:rsidRPr="008467C3" w:rsidRDefault="008F53A6" w:rsidP="006F60F7">
            <w:pPr>
              <w:numPr>
                <w:ilvl w:val="0"/>
                <w:numId w:val="5"/>
              </w:numPr>
              <w:tabs>
                <w:tab w:val="left" w:pos="61"/>
              </w:tabs>
              <w:autoSpaceDE w:val="0"/>
              <w:autoSpaceDN w:val="0"/>
              <w:adjustRightInd w:val="0"/>
              <w:ind w:left="-81" w:firstLine="0"/>
              <w:rPr>
                <w:rFonts w:ascii="Times New Roman" w:hAnsi="Times New Roman"/>
                <w:color w:val="000000"/>
                <w:sz w:val="24"/>
                <w:szCs w:val="24"/>
              </w:rPr>
            </w:pPr>
            <w:r w:rsidRPr="008467C3">
              <w:rPr>
                <w:rFonts w:ascii="Times New Roman" w:hAnsi="Times New Roman"/>
                <w:color w:val="000000"/>
                <w:sz w:val="24"/>
                <w:szCs w:val="24"/>
              </w:rPr>
              <w:t>безопасно использовать средства индивидуальной и коллективной защиты;</w:t>
            </w:r>
          </w:p>
          <w:p w:rsidR="008F53A6" w:rsidRPr="008467C3" w:rsidRDefault="008F53A6" w:rsidP="006F60F7">
            <w:pPr>
              <w:numPr>
                <w:ilvl w:val="0"/>
                <w:numId w:val="5"/>
              </w:numPr>
              <w:tabs>
                <w:tab w:val="left" w:pos="61"/>
              </w:tabs>
              <w:autoSpaceDE w:val="0"/>
              <w:autoSpaceDN w:val="0"/>
              <w:adjustRightInd w:val="0"/>
              <w:ind w:left="-81" w:firstLine="0"/>
              <w:rPr>
                <w:rFonts w:ascii="Times New Roman" w:hAnsi="Times New Roman"/>
                <w:color w:val="000000"/>
                <w:sz w:val="24"/>
                <w:szCs w:val="24"/>
              </w:rPr>
            </w:pPr>
            <w:r w:rsidRPr="008467C3">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800B22" w:rsidRPr="008467C3" w:rsidRDefault="00800B22" w:rsidP="008467C3">
            <w:pPr>
              <w:tabs>
                <w:tab w:val="left" w:pos="10772"/>
              </w:tabs>
              <w:autoSpaceDE w:val="0"/>
              <w:autoSpaceDN w:val="0"/>
              <w:adjustRightInd w:val="0"/>
              <w:ind w:left="-284"/>
              <w:rPr>
                <w:rFonts w:ascii="Times New Roman" w:hAnsi="Times New Roman" w:cs="Times New Roman"/>
                <w:b/>
                <w:sz w:val="24"/>
                <w:szCs w:val="24"/>
              </w:rPr>
            </w:pPr>
          </w:p>
        </w:tc>
      </w:tr>
      <w:tr w:rsidR="00947ADE" w:rsidRPr="00A34BAE" w:rsidTr="00833DB5">
        <w:tc>
          <w:tcPr>
            <w:tcW w:w="10597" w:type="dxa"/>
            <w:gridSpan w:val="2"/>
          </w:tcPr>
          <w:p w:rsidR="00947ADE" w:rsidRPr="008467C3" w:rsidRDefault="00947ADE" w:rsidP="008467C3">
            <w:pPr>
              <w:pStyle w:val="a6"/>
              <w:tabs>
                <w:tab w:val="left" w:pos="426"/>
              </w:tabs>
              <w:ind w:left="394"/>
              <w:rPr>
                <w:rFonts w:ascii="Times New Roman" w:hAnsi="Times New Roman"/>
                <w:b/>
                <w:bCs/>
                <w:sz w:val="24"/>
                <w:szCs w:val="24"/>
              </w:rPr>
            </w:pPr>
            <w:r w:rsidRPr="008467C3">
              <w:rPr>
                <w:rFonts w:ascii="Times New Roman" w:hAnsi="Times New Roman"/>
                <w:b/>
                <w:bCs/>
                <w:sz w:val="24"/>
                <w:szCs w:val="24"/>
              </w:rPr>
              <w:t>Основы противодействия терроризму, экстремизму и наркотизму в Российской Федерации</w:t>
            </w:r>
          </w:p>
          <w:p w:rsidR="0018525E" w:rsidRPr="008467C3" w:rsidRDefault="0018525E" w:rsidP="008467C3">
            <w:pPr>
              <w:pStyle w:val="a6"/>
              <w:tabs>
                <w:tab w:val="left" w:pos="426"/>
              </w:tabs>
              <w:ind w:left="394"/>
              <w:rPr>
                <w:rFonts w:ascii="Times New Roman" w:hAnsi="Times New Roman"/>
              </w:rPr>
            </w:pPr>
          </w:p>
        </w:tc>
      </w:tr>
      <w:tr w:rsidR="00800B22" w:rsidRPr="00A34BAE" w:rsidTr="00A13040">
        <w:trPr>
          <w:trHeight w:val="1155"/>
        </w:trPr>
        <w:tc>
          <w:tcPr>
            <w:tcW w:w="3686" w:type="dxa"/>
          </w:tcPr>
          <w:p w:rsidR="00A13040" w:rsidRPr="0018525E" w:rsidRDefault="00947ADE" w:rsidP="006F60F7">
            <w:pPr>
              <w:pStyle w:val="a6"/>
              <w:numPr>
                <w:ilvl w:val="0"/>
                <w:numId w:val="13"/>
              </w:numPr>
              <w:tabs>
                <w:tab w:val="left" w:pos="460"/>
              </w:tabs>
              <w:ind w:left="34" w:firstLine="0"/>
              <w:jc w:val="both"/>
              <w:rPr>
                <w:rFonts w:ascii="Times New Roman" w:hAnsi="Times New Roman" w:cs="Times New Roman"/>
                <w:sz w:val="24"/>
                <w:szCs w:val="24"/>
              </w:rPr>
            </w:pPr>
            <w:r w:rsidRPr="0018525E">
              <w:rPr>
                <w:rFonts w:ascii="Times New Roman" w:hAnsi="Times New Roman"/>
                <w:sz w:val="24"/>
                <w:szCs w:val="24"/>
              </w:rPr>
              <w:t>Терроризм, экстремизм, наркотизм - сущность и угрозы безопасности личности и общества.</w:t>
            </w:r>
          </w:p>
        </w:tc>
        <w:tc>
          <w:tcPr>
            <w:tcW w:w="6911" w:type="dxa"/>
          </w:tcPr>
          <w:p w:rsidR="006E57E5" w:rsidRPr="008467C3" w:rsidRDefault="006E57E5" w:rsidP="006F60F7">
            <w:pPr>
              <w:numPr>
                <w:ilvl w:val="0"/>
                <w:numId w:val="5"/>
              </w:numPr>
              <w:tabs>
                <w:tab w:val="left" w:pos="202"/>
              </w:tabs>
              <w:autoSpaceDE w:val="0"/>
              <w:autoSpaceDN w:val="0"/>
              <w:adjustRightInd w:val="0"/>
              <w:ind w:left="0" w:firstLine="34"/>
              <w:rPr>
                <w:rFonts w:ascii="Times New Roman" w:hAnsi="Times New Roman"/>
                <w:sz w:val="24"/>
                <w:szCs w:val="24"/>
              </w:rPr>
            </w:pPr>
            <w:r w:rsidRPr="008467C3">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00B22" w:rsidRPr="008467C3" w:rsidRDefault="006E57E5" w:rsidP="006F60F7">
            <w:pPr>
              <w:numPr>
                <w:ilvl w:val="0"/>
                <w:numId w:val="5"/>
              </w:numPr>
              <w:tabs>
                <w:tab w:val="left" w:pos="202"/>
              </w:tabs>
              <w:autoSpaceDE w:val="0"/>
              <w:autoSpaceDN w:val="0"/>
              <w:adjustRightInd w:val="0"/>
              <w:ind w:left="0" w:firstLine="34"/>
              <w:rPr>
                <w:rFonts w:ascii="Times New Roman" w:hAnsi="Times New Roman" w:cs="Times New Roman"/>
                <w:b/>
                <w:sz w:val="24"/>
                <w:szCs w:val="24"/>
              </w:rPr>
            </w:pPr>
            <w:r w:rsidRPr="008467C3">
              <w:rPr>
                <w:rFonts w:ascii="Times New Roman" w:hAnsi="Times New Roman"/>
                <w:sz w:val="24"/>
                <w:szCs w:val="24"/>
              </w:rPr>
              <w:t>классифицировать мероприятия по защите населения от</w:t>
            </w:r>
            <w:r w:rsidR="00A13040" w:rsidRPr="008467C3">
              <w:rPr>
                <w:rFonts w:ascii="Times New Roman" w:hAnsi="Times New Roman"/>
                <w:sz w:val="24"/>
                <w:szCs w:val="24"/>
              </w:rPr>
              <w:t xml:space="preserve"> терроризма, экстремизма, наркотизма;</w:t>
            </w:r>
          </w:p>
          <w:p w:rsidR="00A13040" w:rsidRPr="008467C3" w:rsidRDefault="00A13040" w:rsidP="006F60F7">
            <w:pPr>
              <w:numPr>
                <w:ilvl w:val="0"/>
                <w:numId w:val="6"/>
              </w:numPr>
              <w:tabs>
                <w:tab w:val="left" w:pos="202"/>
              </w:tabs>
              <w:autoSpaceDE w:val="0"/>
              <w:autoSpaceDN w:val="0"/>
              <w:adjustRightInd w:val="0"/>
              <w:ind w:left="0" w:firstLine="34"/>
              <w:rPr>
                <w:rFonts w:ascii="Times New Roman" w:hAnsi="Times New Roman"/>
                <w:b/>
                <w:i/>
                <w:sz w:val="24"/>
                <w:szCs w:val="24"/>
              </w:rPr>
            </w:pPr>
            <w:r w:rsidRPr="008467C3">
              <w:rPr>
                <w:rFonts w:ascii="Times New Roman" w:hAnsi="Times New Roman"/>
                <w:i/>
                <w:sz w:val="24"/>
                <w:szCs w:val="24"/>
              </w:rPr>
              <w:t>анализировать последствия проявления терроризма, экстремизма, наркотизма;</w:t>
            </w:r>
            <w:r w:rsidRPr="008467C3">
              <w:rPr>
                <w:rFonts w:ascii="Times New Roman" w:hAnsi="Times New Roman"/>
                <w:b/>
                <w:i/>
                <w:sz w:val="24"/>
                <w:szCs w:val="24"/>
              </w:rPr>
              <w:t xml:space="preserve"> </w:t>
            </w:r>
          </w:p>
          <w:p w:rsidR="00A13040" w:rsidRPr="008467C3" w:rsidRDefault="00A13040" w:rsidP="006F60F7">
            <w:pPr>
              <w:numPr>
                <w:ilvl w:val="0"/>
                <w:numId w:val="5"/>
              </w:numPr>
              <w:tabs>
                <w:tab w:val="left" w:pos="202"/>
              </w:tabs>
              <w:autoSpaceDE w:val="0"/>
              <w:autoSpaceDN w:val="0"/>
              <w:adjustRightInd w:val="0"/>
              <w:ind w:left="0" w:firstLine="34"/>
              <w:rPr>
                <w:rFonts w:ascii="Times New Roman" w:hAnsi="Times New Roman" w:cs="Times New Roman"/>
                <w:b/>
              </w:rPr>
            </w:pPr>
            <w:r w:rsidRPr="008467C3">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
        </w:tc>
      </w:tr>
      <w:tr w:rsidR="00A13040" w:rsidRPr="00A34BAE" w:rsidTr="00A13040">
        <w:trPr>
          <w:trHeight w:val="2525"/>
        </w:trPr>
        <w:tc>
          <w:tcPr>
            <w:tcW w:w="3686" w:type="dxa"/>
          </w:tcPr>
          <w:p w:rsidR="00A13040" w:rsidRPr="0018525E" w:rsidRDefault="00A13040" w:rsidP="006F60F7">
            <w:pPr>
              <w:pStyle w:val="a6"/>
              <w:numPr>
                <w:ilvl w:val="0"/>
                <w:numId w:val="13"/>
              </w:numPr>
              <w:tabs>
                <w:tab w:val="left" w:pos="318"/>
              </w:tabs>
              <w:ind w:left="34" w:firstLine="0"/>
              <w:jc w:val="both"/>
              <w:rPr>
                <w:rFonts w:ascii="Times New Roman" w:hAnsi="Times New Roman" w:cs="Times New Roman"/>
                <w:sz w:val="24"/>
                <w:szCs w:val="24"/>
              </w:rPr>
            </w:pPr>
            <w:r w:rsidRPr="0018525E">
              <w:rPr>
                <w:rFonts w:ascii="Times New Roman" w:hAnsi="Times New Roman"/>
                <w:sz w:val="24"/>
                <w:szCs w:val="24"/>
              </w:rPr>
              <w:lastRenderedPageBreak/>
              <w:t>Личная безопасность при террористических актах и при обнаружении неизвестного предмета, возможной угрозе взрыва.</w:t>
            </w:r>
          </w:p>
        </w:tc>
        <w:tc>
          <w:tcPr>
            <w:tcW w:w="6911" w:type="dxa"/>
          </w:tcPr>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color w:val="000000"/>
                <w:sz w:val="24"/>
                <w:szCs w:val="24"/>
              </w:rPr>
            </w:pPr>
            <w:r w:rsidRPr="008467C3">
              <w:rPr>
                <w:rFonts w:ascii="Times New Roman" w:hAnsi="Times New Roman"/>
                <w:sz w:val="24"/>
                <w:szCs w:val="24"/>
              </w:rPr>
              <w:t xml:space="preserve">адекватно </w:t>
            </w:r>
            <w:r w:rsidRPr="008467C3">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color w:val="000000"/>
                <w:sz w:val="24"/>
                <w:szCs w:val="24"/>
              </w:rPr>
            </w:pPr>
            <w:r w:rsidRPr="008467C3">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sz w:val="24"/>
                <w:szCs w:val="24"/>
              </w:rPr>
            </w:pPr>
            <w:r w:rsidRPr="008467C3">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r w:rsidR="0018525E" w:rsidRPr="008467C3">
              <w:rPr>
                <w:rFonts w:ascii="Times New Roman" w:hAnsi="Times New Roman"/>
                <w:sz w:val="24"/>
                <w:szCs w:val="24"/>
              </w:rPr>
              <w:t>.</w:t>
            </w:r>
          </w:p>
          <w:p w:rsidR="0018525E" w:rsidRPr="008467C3" w:rsidRDefault="0018525E" w:rsidP="0018525E">
            <w:pPr>
              <w:tabs>
                <w:tab w:val="left" w:pos="202"/>
              </w:tabs>
              <w:autoSpaceDE w:val="0"/>
              <w:autoSpaceDN w:val="0"/>
              <w:adjustRightInd w:val="0"/>
              <w:jc w:val="both"/>
              <w:rPr>
                <w:rFonts w:ascii="Times New Roman" w:hAnsi="Times New Roman"/>
                <w:sz w:val="24"/>
                <w:szCs w:val="24"/>
              </w:rPr>
            </w:pPr>
          </w:p>
        </w:tc>
      </w:tr>
      <w:tr w:rsidR="00A13040" w:rsidRPr="00A34BAE" w:rsidTr="000458A2">
        <w:trPr>
          <w:trHeight w:val="3135"/>
        </w:trPr>
        <w:tc>
          <w:tcPr>
            <w:tcW w:w="3686" w:type="dxa"/>
          </w:tcPr>
          <w:p w:rsidR="0018525E" w:rsidRPr="0018525E" w:rsidRDefault="0018525E" w:rsidP="006F60F7">
            <w:pPr>
              <w:pStyle w:val="a6"/>
              <w:numPr>
                <w:ilvl w:val="0"/>
                <w:numId w:val="13"/>
              </w:numPr>
              <w:tabs>
                <w:tab w:val="left" w:pos="0"/>
                <w:tab w:val="left" w:pos="318"/>
              </w:tabs>
              <w:ind w:left="34" w:firstLine="0"/>
              <w:jc w:val="both"/>
              <w:rPr>
                <w:rFonts w:ascii="Times New Roman" w:hAnsi="Times New Roman"/>
                <w:sz w:val="24"/>
                <w:szCs w:val="24"/>
              </w:rPr>
            </w:pPr>
            <w:r w:rsidRPr="0018525E">
              <w:rPr>
                <w:rFonts w:ascii="Times New Roman" w:hAnsi="Times New Roman"/>
                <w:sz w:val="24"/>
                <w:szCs w:val="24"/>
              </w:rPr>
              <w:t>Личная безопасность при посещении массовых мероприятий.</w:t>
            </w:r>
          </w:p>
          <w:p w:rsidR="00A13040" w:rsidRPr="0018525E" w:rsidRDefault="00A13040" w:rsidP="0018525E">
            <w:pPr>
              <w:pStyle w:val="a6"/>
              <w:tabs>
                <w:tab w:val="left" w:pos="318"/>
              </w:tabs>
              <w:ind w:left="34"/>
              <w:jc w:val="both"/>
              <w:rPr>
                <w:rFonts w:ascii="Times New Roman" w:hAnsi="Times New Roman"/>
                <w:sz w:val="24"/>
                <w:szCs w:val="24"/>
              </w:rPr>
            </w:pPr>
          </w:p>
        </w:tc>
        <w:tc>
          <w:tcPr>
            <w:tcW w:w="6911" w:type="dxa"/>
          </w:tcPr>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sz w:val="24"/>
                <w:szCs w:val="24"/>
              </w:rPr>
            </w:pPr>
            <w:r w:rsidRPr="008467C3">
              <w:rPr>
                <w:rFonts w:ascii="Times New Roman" w:hAnsi="Times New Roman"/>
                <w:sz w:val="24"/>
                <w:szCs w:val="24"/>
              </w:rPr>
              <w:t>классифицировать и характеризовать опасные ситуации в местах большого скопления людей;</w:t>
            </w:r>
          </w:p>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sz w:val="24"/>
                <w:szCs w:val="24"/>
              </w:rPr>
            </w:pPr>
            <w:r w:rsidRPr="008467C3">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color w:val="000000"/>
                <w:sz w:val="24"/>
                <w:szCs w:val="24"/>
              </w:rPr>
            </w:pPr>
            <w:r w:rsidRPr="008467C3">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A13040" w:rsidRPr="008467C3" w:rsidRDefault="00A13040" w:rsidP="006F60F7">
            <w:pPr>
              <w:numPr>
                <w:ilvl w:val="0"/>
                <w:numId w:val="5"/>
              </w:numPr>
              <w:tabs>
                <w:tab w:val="left" w:pos="202"/>
              </w:tabs>
              <w:autoSpaceDE w:val="0"/>
              <w:autoSpaceDN w:val="0"/>
              <w:adjustRightInd w:val="0"/>
              <w:ind w:left="0" w:hanging="81"/>
              <w:jc w:val="both"/>
              <w:rPr>
                <w:rFonts w:ascii="Times New Roman" w:hAnsi="Times New Roman"/>
                <w:color w:val="000000"/>
                <w:sz w:val="24"/>
                <w:szCs w:val="24"/>
              </w:rPr>
            </w:pPr>
            <w:r w:rsidRPr="008467C3">
              <w:rPr>
                <w:rFonts w:ascii="Times New Roman" w:hAnsi="Times New Roman"/>
                <w:color w:val="000000"/>
                <w:sz w:val="24"/>
                <w:szCs w:val="24"/>
              </w:rPr>
              <w:t>оповещать (вызывать) экстренные службы при чрезвычайной ситуации;</w:t>
            </w:r>
          </w:p>
          <w:p w:rsidR="00A13040" w:rsidRPr="008467C3" w:rsidRDefault="00A13040" w:rsidP="006F60F7">
            <w:pPr>
              <w:numPr>
                <w:ilvl w:val="0"/>
                <w:numId w:val="6"/>
              </w:numPr>
              <w:tabs>
                <w:tab w:val="left" w:pos="202"/>
              </w:tabs>
              <w:autoSpaceDE w:val="0"/>
              <w:autoSpaceDN w:val="0"/>
              <w:adjustRightInd w:val="0"/>
              <w:ind w:left="0" w:firstLine="0"/>
              <w:jc w:val="both"/>
              <w:rPr>
                <w:rFonts w:ascii="Times New Roman" w:hAnsi="Times New Roman"/>
                <w:i/>
                <w:sz w:val="24"/>
                <w:szCs w:val="24"/>
              </w:rPr>
            </w:pPr>
            <w:r w:rsidRPr="008467C3">
              <w:rPr>
                <w:rFonts w:ascii="Times New Roman" w:hAnsi="Times New Roman"/>
                <w:i/>
                <w:sz w:val="24"/>
                <w:szCs w:val="24"/>
              </w:rPr>
              <w:t>анализировать последствия возможных опасных ситуаций в местах большого скопления людей.</w:t>
            </w:r>
          </w:p>
        </w:tc>
      </w:tr>
      <w:tr w:rsidR="001208E5" w:rsidRPr="00A34BAE" w:rsidTr="0060225D">
        <w:tc>
          <w:tcPr>
            <w:tcW w:w="10597" w:type="dxa"/>
            <w:gridSpan w:val="2"/>
          </w:tcPr>
          <w:p w:rsidR="001208E5" w:rsidRPr="0018525E" w:rsidRDefault="001208E5" w:rsidP="001208E5">
            <w:pPr>
              <w:tabs>
                <w:tab w:val="left" w:pos="202"/>
              </w:tabs>
              <w:autoSpaceDE w:val="0"/>
              <w:autoSpaceDN w:val="0"/>
              <w:adjustRightInd w:val="0"/>
              <w:jc w:val="center"/>
              <w:rPr>
                <w:rFonts w:ascii="Times New Roman" w:hAnsi="Times New Roman"/>
                <w:b/>
                <w:bCs/>
                <w:i/>
              </w:rPr>
            </w:pPr>
            <w:r w:rsidRPr="0018525E">
              <w:rPr>
                <w:rFonts w:ascii="Times New Roman" w:hAnsi="Times New Roman"/>
                <w:b/>
                <w:bCs/>
                <w:sz w:val="24"/>
                <w:szCs w:val="24"/>
              </w:rPr>
              <w:t>Основы медицинских знаний и здорового образа жизни</w:t>
            </w:r>
          </w:p>
        </w:tc>
      </w:tr>
      <w:tr w:rsidR="00AC2179" w:rsidRPr="00A34BAE" w:rsidTr="000458A2">
        <w:tc>
          <w:tcPr>
            <w:tcW w:w="3686" w:type="dxa"/>
          </w:tcPr>
          <w:p w:rsidR="00AC2179" w:rsidRPr="0018525E" w:rsidRDefault="00EE631C" w:rsidP="006F60F7">
            <w:pPr>
              <w:pStyle w:val="a6"/>
              <w:numPr>
                <w:ilvl w:val="0"/>
                <w:numId w:val="12"/>
              </w:numPr>
              <w:tabs>
                <w:tab w:val="left" w:pos="426"/>
              </w:tabs>
              <w:jc w:val="both"/>
              <w:rPr>
                <w:rFonts w:ascii="Times New Roman" w:hAnsi="Times New Roman"/>
                <w:bCs/>
                <w:sz w:val="24"/>
                <w:szCs w:val="24"/>
              </w:rPr>
            </w:pPr>
            <w:r w:rsidRPr="0018525E">
              <w:rPr>
                <w:rFonts w:ascii="Times New Roman" w:hAnsi="Times New Roman"/>
                <w:bCs/>
                <w:sz w:val="24"/>
                <w:szCs w:val="24"/>
              </w:rPr>
              <w:t xml:space="preserve">Основы здорового образа жизни </w:t>
            </w:r>
          </w:p>
        </w:tc>
        <w:tc>
          <w:tcPr>
            <w:tcW w:w="6911" w:type="dxa"/>
          </w:tcPr>
          <w:p w:rsidR="00EE631C" w:rsidRPr="008467C3" w:rsidRDefault="00EE631C" w:rsidP="006F60F7">
            <w:pPr>
              <w:numPr>
                <w:ilvl w:val="0"/>
                <w:numId w:val="6"/>
              </w:numPr>
              <w:tabs>
                <w:tab w:val="left" w:pos="202"/>
              </w:tabs>
              <w:autoSpaceDE w:val="0"/>
              <w:autoSpaceDN w:val="0"/>
              <w:adjustRightInd w:val="0"/>
              <w:ind w:left="-81" w:firstLine="81"/>
              <w:jc w:val="both"/>
              <w:rPr>
                <w:rFonts w:ascii="Times New Roman" w:hAnsi="Times New Roman"/>
                <w:bCs/>
                <w:i/>
                <w:sz w:val="24"/>
                <w:szCs w:val="24"/>
              </w:rPr>
            </w:pPr>
            <w:r w:rsidRPr="008467C3">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E631C" w:rsidRPr="008467C3" w:rsidRDefault="00EE631C" w:rsidP="006F60F7">
            <w:pPr>
              <w:numPr>
                <w:ilvl w:val="0"/>
                <w:numId w:val="6"/>
              </w:numPr>
              <w:tabs>
                <w:tab w:val="left" w:pos="202"/>
              </w:tabs>
              <w:autoSpaceDE w:val="0"/>
              <w:autoSpaceDN w:val="0"/>
              <w:adjustRightInd w:val="0"/>
              <w:ind w:left="-81" w:firstLine="81"/>
              <w:jc w:val="both"/>
              <w:rPr>
                <w:rFonts w:ascii="Times New Roman" w:hAnsi="Times New Roman"/>
                <w:i/>
                <w:sz w:val="24"/>
                <w:szCs w:val="24"/>
              </w:rPr>
            </w:pPr>
            <w:r w:rsidRPr="008467C3">
              <w:rPr>
                <w:rFonts w:ascii="Times New Roman" w:hAnsi="Times New Roman"/>
                <w:bCs/>
                <w:i/>
                <w:sz w:val="24"/>
                <w:szCs w:val="24"/>
              </w:rPr>
              <w:t xml:space="preserve">характеризовать </w:t>
            </w:r>
            <w:r w:rsidRPr="008467C3">
              <w:rPr>
                <w:rFonts w:ascii="Times New Roman" w:hAnsi="Times New Roman"/>
                <w:i/>
                <w:sz w:val="24"/>
                <w:szCs w:val="24"/>
              </w:rPr>
              <w:t xml:space="preserve">роль семьи в жизни личности и общества и ее влияние на здоровье человека; </w:t>
            </w:r>
          </w:p>
          <w:p w:rsidR="00EE631C" w:rsidRPr="008467C3" w:rsidRDefault="00EE631C" w:rsidP="006F60F7">
            <w:pPr>
              <w:numPr>
                <w:ilvl w:val="0"/>
                <w:numId w:val="6"/>
              </w:numPr>
              <w:tabs>
                <w:tab w:val="left" w:pos="202"/>
              </w:tabs>
              <w:autoSpaceDE w:val="0"/>
              <w:autoSpaceDN w:val="0"/>
              <w:adjustRightInd w:val="0"/>
              <w:ind w:left="-81" w:firstLine="81"/>
              <w:jc w:val="both"/>
              <w:rPr>
                <w:rFonts w:ascii="Times New Roman" w:hAnsi="Times New Roman"/>
                <w:i/>
                <w:sz w:val="24"/>
                <w:szCs w:val="24"/>
              </w:rPr>
            </w:pPr>
            <w:r w:rsidRPr="008467C3">
              <w:rPr>
                <w:rFonts w:ascii="Times New Roman" w:hAnsi="Times New Roman"/>
                <w:i/>
                <w:sz w:val="24"/>
                <w:szCs w:val="24"/>
              </w:rPr>
              <w:t>классифицировать и характеризовать основные положения</w:t>
            </w:r>
            <w:r w:rsidRPr="008467C3">
              <w:rPr>
                <w:rFonts w:ascii="Times New Roman" w:hAnsi="Times New Roman"/>
                <w:b/>
                <w:i/>
                <w:sz w:val="24"/>
                <w:szCs w:val="24"/>
              </w:rPr>
              <w:t xml:space="preserve"> </w:t>
            </w:r>
            <w:r w:rsidRPr="008467C3">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E631C" w:rsidRPr="008467C3" w:rsidRDefault="00EE631C" w:rsidP="006F60F7">
            <w:pPr>
              <w:numPr>
                <w:ilvl w:val="0"/>
                <w:numId w:val="6"/>
              </w:numPr>
              <w:tabs>
                <w:tab w:val="left" w:pos="202"/>
              </w:tabs>
              <w:autoSpaceDE w:val="0"/>
              <w:autoSpaceDN w:val="0"/>
              <w:adjustRightInd w:val="0"/>
              <w:ind w:left="-81" w:firstLine="81"/>
              <w:jc w:val="both"/>
              <w:rPr>
                <w:rFonts w:ascii="Times New Roman" w:hAnsi="Times New Roman"/>
                <w:i/>
                <w:sz w:val="24"/>
                <w:szCs w:val="24"/>
              </w:rPr>
            </w:pPr>
            <w:r w:rsidRPr="008467C3">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C2179" w:rsidRPr="00981751" w:rsidRDefault="00AC2179" w:rsidP="00AC2179">
            <w:pPr>
              <w:tabs>
                <w:tab w:val="left" w:pos="202"/>
              </w:tabs>
              <w:autoSpaceDE w:val="0"/>
              <w:autoSpaceDN w:val="0"/>
              <w:adjustRightInd w:val="0"/>
              <w:jc w:val="both"/>
              <w:rPr>
                <w:rFonts w:ascii="Times New Roman" w:hAnsi="Times New Roman"/>
                <w:sz w:val="24"/>
                <w:szCs w:val="24"/>
              </w:rPr>
            </w:pPr>
          </w:p>
        </w:tc>
      </w:tr>
      <w:tr w:rsidR="00AC2179" w:rsidRPr="00A34BAE" w:rsidTr="000458A2">
        <w:tc>
          <w:tcPr>
            <w:tcW w:w="3686" w:type="dxa"/>
          </w:tcPr>
          <w:p w:rsidR="00AC2179" w:rsidRPr="0018525E" w:rsidRDefault="00EE631C" w:rsidP="006F60F7">
            <w:pPr>
              <w:pStyle w:val="a6"/>
              <w:numPr>
                <w:ilvl w:val="0"/>
                <w:numId w:val="12"/>
              </w:numPr>
              <w:tabs>
                <w:tab w:val="left" w:pos="426"/>
              </w:tabs>
              <w:jc w:val="both"/>
              <w:rPr>
                <w:rFonts w:ascii="Times New Roman" w:hAnsi="Times New Roman"/>
                <w:bCs/>
                <w:sz w:val="24"/>
                <w:szCs w:val="24"/>
              </w:rPr>
            </w:pPr>
            <w:r w:rsidRPr="0018525E">
              <w:rPr>
                <w:rFonts w:ascii="Times New Roman" w:hAnsi="Times New Roman"/>
                <w:sz w:val="24"/>
                <w:szCs w:val="24"/>
              </w:rPr>
              <w:t>Оказание первой помощи</w:t>
            </w:r>
          </w:p>
        </w:tc>
        <w:tc>
          <w:tcPr>
            <w:tcW w:w="6911" w:type="dxa"/>
          </w:tcPr>
          <w:p w:rsidR="00EE631C"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sz w:val="24"/>
                <w:szCs w:val="24"/>
              </w:rPr>
              <w:t>извлекать инородное тело из верхних дыхательных путей;</w:t>
            </w:r>
          </w:p>
          <w:p w:rsidR="00EE631C"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color w:val="000000"/>
                <w:sz w:val="24"/>
                <w:szCs w:val="24"/>
              </w:rPr>
              <w:t>оказывать первую помощь при ушибах;</w:t>
            </w:r>
          </w:p>
          <w:p w:rsidR="00EE631C"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color w:val="000000"/>
                <w:sz w:val="24"/>
                <w:szCs w:val="24"/>
              </w:rPr>
              <w:t>оказывать первую помощь при растяжениях;</w:t>
            </w:r>
          </w:p>
          <w:p w:rsidR="00EE631C"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color w:val="000000"/>
                <w:sz w:val="24"/>
                <w:szCs w:val="24"/>
              </w:rPr>
              <w:t>оказывать первую помощь при вывихах;</w:t>
            </w:r>
          </w:p>
          <w:p w:rsidR="00EE631C"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color w:val="000000"/>
                <w:sz w:val="24"/>
                <w:szCs w:val="24"/>
              </w:rPr>
              <w:t>оказывать первую помощь при переломах;</w:t>
            </w:r>
          </w:p>
          <w:p w:rsidR="003B1240" w:rsidRPr="008467C3" w:rsidRDefault="00EE631C"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color w:val="000000"/>
                <w:sz w:val="24"/>
                <w:szCs w:val="24"/>
              </w:rPr>
              <w:t>оказывать первую помощь при ожогах;</w:t>
            </w:r>
          </w:p>
          <w:p w:rsidR="00EE631C" w:rsidRPr="008467C3" w:rsidRDefault="003B1240" w:rsidP="006F60F7">
            <w:pPr>
              <w:numPr>
                <w:ilvl w:val="0"/>
                <w:numId w:val="5"/>
              </w:numPr>
              <w:tabs>
                <w:tab w:val="left" w:pos="173"/>
              </w:tabs>
              <w:autoSpaceDE w:val="0"/>
              <w:autoSpaceDN w:val="0"/>
              <w:adjustRightInd w:val="0"/>
              <w:ind w:left="34" w:hanging="3"/>
              <w:jc w:val="both"/>
              <w:rPr>
                <w:rFonts w:ascii="Times New Roman" w:hAnsi="Times New Roman"/>
                <w:color w:val="000000"/>
                <w:sz w:val="24"/>
                <w:szCs w:val="24"/>
              </w:rPr>
            </w:pPr>
            <w:r w:rsidRPr="008467C3">
              <w:rPr>
                <w:rFonts w:ascii="Times New Roman" w:hAnsi="Times New Roman"/>
                <w:sz w:val="24"/>
                <w:szCs w:val="24"/>
              </w:rPr>
              <w:t xml:space="preserve"> оказывать первую помощь при наружном </w:t>
            </w:r>
            <w:r w:rsidRPr="008467C3">
              <w:rPr>
                <w:rFonts w:ascii="Times New Roman" w:hAnsi="Times New Roman"/>
                <w:color w:val="000000"/>
                <w:sz w:val="24"/>
                <w:szCs w:val="24"/>
              </w:rPr>
              <w:t>и внутреннем кровотечении;</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sz w:val="24"/>
                <w:szCs w:val="24"/>
              </w:rPr>
            </w:pPr>
            <w:r w:rsidRPr="008467C3">
              <w:rPr>
                <w:rFonts w:ascii="Times New Roman" w:hAnsi="Times New Roman"/>
                <w:i/>
                <w:sz w:val="24"/>
                <w:szCs w:val="24"/>
              </w:rPr>
              <w:t>классифицировать основные правовые аспекты оказания первой помощи;</w:t>
            </w:r>
            <w:r w:rsidRPr="008467C3">
              <w:rPr>
                <w:rFonts w:ascii="Times New Roman" w:hAnsi="Times New Roman"/>
                <w:sz w:val="24"/>
                <w:szCs w:val="24"/>
              </w:rPr>
              <w:t xml:space="preserve"> </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i/>
                <w:sz w:val="24"/>
                <w:szCs w:val="24"/>
              </w:rPr>
            </w:pPr>
            <w:r w:rsidRPr="008467C3">
              <w:rPr>
                <w:rFonts w:ascii="Times New Roman" w:hAnsi="Times New Roman"/>
                <w:i/>
                <w:sz w:val="24"/>
                <w:szCs w:val="24"/>
              </w:rPr>
              <w:t xml:space="preserve">оказывать первую помощь при не инфекционных заболеваниях; </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i/>
                <w:sz w:val="24"/>
                <w:szCs w:val="24"/>
              </w:rPr>
            </w:pPr>
            <w:r w:rsidRPr="008467C3">
              <w:rPr>
                <w:rFonts w:ascii="Times New Roman" w:hAnsi="Times New Roman"/>
                <w:i/>
                <w:sz w:val="24"/>
                <w:szCs w:val="24"/>
              </w:rPr>
              <w:t xml:space="preserve">оказывать первую помощь при инфекционных заболеваниях; </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i/>
                <w:sz w:val="24"/>
                <w:szCs w:val="24"/>
              </w:rPr>
            </w:pPr>
            <w:r w:rsidRPr="008467C3">
              <w:rPr>
                <w:rFonts w:ascii="Times New Roman" w:hAnsi="Times New Roman"/>
                <w:i/>
                <w:sz w:val="24"/>
                <w:szCs w:val="24"/>
              </w:rPr>
              <w:t>оказывать первую помощь при остановке сердечной деятельности;</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i/>
                <w:sz w:val="24"/>
                <w:szCs w:val="24"/>
              </w:rPr>
            </w:pPr>
            <w:r w:rsidRPr="008467C3">
              <w:rPr>
                <w:rFonts w:ascii="Times New Roman" w:hAnsi="Times New Roman"/>
                <w:i/>
                <w:sz w:val="24"/>
                <w:szCs w:val="24"/>
              </w:rPr>
              <w:t xml:space="preserve">оказывать первую помощь при коме; </w:t>
            </w:r>
          </w:p>
          <w:p w:rsidR="00EE631C" w:rsidRPr="008467C3" w:rsidRDefault="00EE631C" w:rsidP="006F60F7">
            <w:pPr>
              <w:numPr>
                <w:ilvl w:val="0"/>
                <w:numId w:val="6"/>
              </w:numPr>
              <w:tabs>
                <w:tab w:val="left" w:pos="173"/>
                <w:tab w:val="left" w:pos="202"/>
                <w:tab w:val="left" w:pos="472"/>
              </w:tabs>
              <w:autoSpaceDE w:val="0"/>
              <w:autoSpaceDN w:val="0"/>
              <w:adjustRightInd w:val="0"/>
              <w:ind w:left="34" w:hanging="3"/>
              <w:jc w:val="both"/>
              <w:rPr>
                <w:rFonts w:ascii="Times New Roman" w:hAnsi="Times New Roman"/>
                <w:i/>
                <w:sz w:val="24"/>
                <w:szCs w:val="24"/>
              </w:rPr>
            </w:pPr>
            <w:r w:rsidRPr="008467C3">
              <w:rPr>
                <w:rFonts w:ascii="Times New Roman" w:hAnsi="Times New Roman"/>
                <w:i/>
                <w:sz w:val="24"/>
                <w:szCs w:val="24"/>
              </w:rPr>
              <w:t>оказывать первую помощь при поражении электрическим током</w:t>
            </w:r>
            <w:r w:rsidR="0018525E" w:rsidRPr="008467C3">
              <w:rPr>
                <w:rFonts w:ascii="Times New Roman" w:hAnsi="Times New Roman"/>
                <w:i/>
                <w:sz w:val="24"/>
                <w:szCs w:val="24"/>
              </w:rPr>
              <w:t>.</w:t>
            </w:r>
            <w:r w:rsidRPr="008467C3">
              <w:rPr>
                <w:rFonts w:ascii="Times New Roman" w:hAnsi="Times New Roman"/>
                <w:i/>
                <w:sz w:val="24"/>
                <w:szCs w:val="24"/>
              </w:rPr>
              <w:t xml:space="preserve"> </w:t>
            </w:r>
          </w:p>
          <w:p w:rsidR="00AC2179" w:rsidRPr="00981751" w:rsidRDefault="00AC2179" w:rsidP="00AC2179">
            <w:pPr>
              <w:tabs>
                <w:tab w:val="left" w:pos="202"/>
              </w:tabs>
              <w:autoSpaceDE w:val="0"/>
              <w:autoSpaceDN w:val="0"/>
              <w:adjustRightInd w:val="0"/>
              <w:jc w:val="both"/>
              <w:rPr>
                <w:rFonts w:ascii="Times New Roman" w:hAnsi="Times New Roman"/>
                <w:sz w:val="24"/>
                <w:szCs w:val="24"/>
              </w:rPr>
            </w:pPr>
          </w:p>
        </w:tc>
      </w:tr>
    </w:tbl>
    <w:p w:rsidR="00434339" w:rsidRPr="00A34BAE" w:rsidRDefault="00434339" w:rsidP="006E4B26">
      <w:pPr>
        <w:spacing w:after="120" w:line="240" w:lineRule="auto"/>
        <w:ind w:left="-284" w:firstLine="567"/>
        <w:jc w:val="center"/>
        <w:rPr>
          <w:rFonts w:ascii="Times New Roman" w:hAnsi="Times New Roman" w:cs="Times New Roman"/>
          <w:sz w:val="24"/>
          <w:szCs w:val="24"/>
        </w:rPr>
      </w:pPr>
    </w:p>
    <w:sectPr w:rsidR="00434339" w:rsidRPr="00A34BAE" w:rsidSect="006E4B26">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F07" w:rsidRDefault="001E2F07" w:rsidP="005B0C10">
      <w:pPr>
        <w:spacing w:after="0" w:line="240" w:lineRule="auto"/>
      </w:pPr>
      <w:r>
        <w:separator/>
      </w:r>
    </w:p>
  </w:endnote>
  <w:endnote w:type="continuationSeparator" w:id="1">
    <w:p w:rsidR="001E2F07" w:rsidRDefault="001E2F07"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81"/>
    </w:sdtPr>
    <w:sdtContent>
      <w:p w:rsidR="00EE631C" w:rsidRDefault="007F17ED">
        <w:pPr>
          <w:pStyle w:val="af6"/>
          <w:jc w:val="right"/>
        </w:pPr>
        <w:fldSimple w:instr=" PAGE   \* MERGEFORMAT ">
          <w:r w:rsidR="00525F57">
            <w:rPr>
              <w:noProof/>
            </w:rPr>
            <w:t>13</w:t>
          </w:r>
        </w:fldSimple>
      </w:p>
    </w:sdtContent>
  </w:sdt>
  <w:p w:rsidR="00EE631C" w:rsidRDefault="00EE631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F07" w:rsidRDefault="001E2F07" w:rsidP="005B0C10">
      <w:pPr>
        <w:spacing w:after="0" w:line="240" w:lineRule="auto"/>
      </w:pPr>
      <w:r>
        <w:separator/>
      </w:r>
    </w:p>
  </w:footnote>
  <w:footnote w:type="continuationSeparator" w:id="1">
    <w:p w:rsidR="001E2F07" w:rsidRDefault="001E2F07" w:rsidP="005B0C10">
      <w:pPr>
        <w:spacing w:after="0" w:line="240" w:lineRule="auto"/>
      </w:pPr>
      <w:r>
        <w:continuationSeparator/>
      </w:r>
    </w:p>
  </w:footnote>
  <w:footnote w:id="2">
    <w:p w:rsidR="00EE631C" w:rsidRPr="00271268" w:rsidRDefault="00EE631C" w:rsidP="00900C93">
      <w:pPr>
        <w:tabs>
          <w:tab w:val="left" w:pos="709"/>
        </w:tabs>
        <w:spacing w:after="120" w:line="240" w:lineRule="auto"/>
        <w:jc w:val="both"/>
      </w:pPr>
      <w:r w:rsidRPr="002376E7">
        <w:rPr>
          <w:rStyle w:val="aa"/>
          <w:sz w:val="20"/>
          <w:szCs w:val="20"/>
        </w:rPr>
        <w:footnoteRef/>
      </w:r>
      <w:r w:rsidRPr="002376E7">
        <w:rPr>
          <w:rFonts w:ascii="Times New Roman" w:hAnsi="Times New Roman" w:cs="Times New Roman"/>
          <w:bCs/>
          <w:iCs/>
          <w:sz w:val="20"/>
          <w:szCs w:val="20"/>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376E7">
          <w:rPr>
            <w:rFonts w:ascii="Times New Roman" w:hAnsi="Times New Roman" w:cs="Times New Roman"/>
            <w:bCs/>
            <w:iCs/>
            <w:sz w:val="20"/>
            <w:szCs w:val="20"/>
          </w:rPr>
          <w:t>2010 г</w:t>
        </w:r>
      </w:smartTag>
      <w:r w:rsidRPr="002376E7">
        <w:rPr>
          <w:rFonts w:ascii="Times New Roman" w:hAnsi="Times New Roman" w:cs="Times New Roman"/>
          <w:bCs/>
          <w:iCs/>
          <w:sz w:val="20"/>
          <w:szCs w:val="20"/>
        </w:rPr>
        <w:t>. № 1897. / М-во образования и науки Рос.Федерации. – 2-е изд. - М.: Просвещение, 2013. С.</w:t>
      </w:r>
      <w:r>
        <w:rPr>
          <w:rFonts w:ascii="Times New Roman" w:hAnsi="Times New Roman" w:cs="Times New Roman"/>
          <w:bCs/>
          <w:iCs/>
          <w:sz w:val="20"/>
          <w:szCs w:val="20"/>
        </w:rPr>
        <w:t>22-23</w:t>
      </w:r>
      <w:r w:rsidRPr="002376E7">
        <w:rPr>
          <w:rFonts w:ascii="Times New Roman" w:hAnsi="Times New Roman" w:cs="Times New Roman"/>
          <w:bCs/>
          <w:iCs/>
          <w:sz w:val="20"/>
          <w:szCs w:val="20"/>
        </w:rPr>
        <w:t>.</w:t>
      </w:r>
    </w:p>
  </w:footnote>
  <w:footnote w:id="3">
    <w:p w:rsidR="00EE631C" w:rsidRPr="004C2F20" w:rsidRDefault="00EE631C" w:rsidP="00023614">
      <w:pPr>
        <w:pStyle w:val="a8"/>
        <w:jc w:val="both"/>
      </w:pPr>
      <w:r>
        <w:rPr>
          <w:rStyle w:val="aa"/>
        </w:rPr>
        <w:footnoteRef/>
      </w:r>
      <w:r w:rsidRPr="004C2F20">
        <w:rPr>
          <w:bCs/>
          <w:iCs/>
        </w:rPr>
        <w:t xml:space="preserve">Примерная программа по </w:t>
      </w:r>
      <w:r>
        <w:rPr>
          <w:bCs/>
          <w:iCs/>
        </w:rPr>
        <w:t xml:space="preserve">ОБЖ </w:t>
      </w:r>
      <w:r w:rsidRPr="004C2F20">
        <w:rPr>
          <w:bCs/>
          <w:iCs/>
        </w:rPr>
        <w:t xml:space="preserve">/ Примерная основная образовательная программа основного общего образования [Электронный ресурс] // Режим доступа свободный. </w:t>
      </w:r>
      <w:hyperlink r:id="rId1" w:history="1">
        <w:r w:rsidRPr="004C2F20">
          <w:rPr>
            <w:rStyle w:val="ac"/>
            <w:bCs/>
            <w:iCs/>
            <w:color w:val="auto"/>
          </w:rPr>
          <w:t>http://fgosreestr.ru</w:t>
        </w:r>
      </w:hyperlink>
      <w:r w:rsidRPr="004C2F20">
        <w:rPr>
          <w:rStyle w:val="ac"/>
          <w:bCs/>
          <w:iCs/>
          <w:color w:val="auto"/>
        </w:rPr>
        <w:t>.</w:t>
      </w:r>
      <w:r w:rsidRPr="004C2F20">
        <w:rPr>
          <w:rStyle w:val="ac"/>
          <w:bCs/>
          <w:iCs/>
          <w:color w:val="auto"/>
          <w:u w:val="none"/>
        </w:rPr>
        <w:t xml:space="preserve"> </w:t>
      </w:r>
    </w:p>
  </w:footnote>
  <w:footnote w:id="4">
    <w:p w:rsidR="00EE631C" w:rsidRDefault="00EE631C" w:rsidP="00023614">
      <w:pPr>
        <w:pStyle w:val="a8"/>
        <w:jc w:val="both"/>
      </w:pPr>
      <w:r>
        <w:rPr>
          <w:rStyle w:val="aa"/>
        </w:rPr>
        <w:footnoteRef/>
      </w:r>
      <w:r w:rsidRPr="00B81F14">
        <w:rPr>
          <w:bCs/>
          <w:iCs/>
        </w:rPr>
        <w:t>Федеральный государственный образовательный стандарт основного общего образования/ М-во образования и науки Рос.Федерации.– 2-е изд. - М.: Просвещение</w:t>
      </w:r>
      <w:r>
        <w:rPr>
          <w:bCs/>
          <w:iCs/>
        </w:rPr>
        <w:t>, 2013. С 7-9.</w:t>
      </w:r>
    </w:p>
  </w:footnote>
  <w:footnote w:id="5">
    <w:p w:rsidR="00EE631C" w:rsidRDefault="00EE631C">
      <w:pPr>
        <w:pStyle w:val="a8"/>
      </w:pPr>
      <w:r>
        <w:rPr>
          <w:rStyle w:val="aa"/>
        </w:rPr>
        <w:footnoteRef/>
      </w:r>
      <w:r>
        <w:t xml:space="preserve"> Курсивом выделены результаты «Выпускник получит возможность научиться».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823"/>
    <w:multiLevelType w:val="hybridMultilevel"/>
    <w:tmpl w:val="84CAAEA0"/>
    <w:lvl w:ilvl="0" w:tplc="CA2457B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1398597F"/>
    <w:multiLevelType w:val="hybridMultilevel"/>
    <w:tmpl w:val="52587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5A5301"/>
    <w:multiLevelType w:val="hybridMultilevel"/>
    <w:tmpl w:val="4A60B778"/>
    <w:lvl w:ilvl="0" w:tplc="68AE5F08">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572619C2"/>
    <w:multiLevelType w:val="hybridMultilevel"/>
    <w:tmpl w:val="F68E277E"/>
    <w:lvl w:ilvl="0" w:tplc="6A887416">
      <w:start w:val="1"/>
      <w:numFmt w:val="decimal"/>
      <w:lvlText w:val="%1."/>
      <w:lvlJc w:val="left"/>
      <w:pPr>
        <w:ind w:left="394" w:hanging="360"/>
      </w:pPr>
      <w:rPr>
        <w:rFonts w:cstheme="minorBid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7A5588"/>
    <w:multiLevelType w:val="hybridMultilevel"/>
    <w:tmpl w:val="4EBCEF86"/>
    <w:lvl w:ilvl="0" w:tplc="CC2C4D50">
      <w:start w:val="3"/>
      <w:numFmt w:val="decimal"/>
      <w:lvlText w:val="%1."/>
      <w:lvlJc w:val="left"/>
      <w:pPr>
        <w:ind w:left="1429" w:hanging="360"/>
      </w:pPr>
      <w:rPr>
        <w:rFonts w:hint="default"/>
        <w:u w:val="no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52149E"/>
    <w:multiLevelType w:val="hybridMultilevel"/>
    <w:tmpl w:val="D73E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65060"/>
    <w:multiLevelType w:val="hybridMultilevel"/>
    <w:tmpl w:val="E2C2C528"/>
    <w:lvl w:ilvl="0" w:tplc="B52014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DF74979"/>
    <w:multiLevelType w:val="hybridMultilevel"/>
    <w:tmpl w:val="D522304A"/>
    <w:lvl w:ilvl="0" w:tplc="0BB09E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9"/>
  </w:num>
  <w:num w:numId="3">
    <w:abstractNumId w:val="2"/>
  </w:num>
  <w:num w:numId="4">
    <w:abstractNumId w:val="5"/>
  </w:num>
  <w:num w:numId="5">
    <w:abstractNumId w:val="8"/>
  </w:num>
  <w:num w:numId="6">
    <w:abstractNumId w:val="7"/>
  </w:num>
  <w:num w:numId="7">
    <w:abstractNumId w:val="12"/>
  </w:num>
  <w:num w:numId="8">
    <w:abstractNumId w:val="3"/>
  </w:num>
  <w:num w:numId="9">
    <w:abstractNumId w:val="10"/>
  </w:num>
  <w:num w:numId="10">
    <w:abstractNumId w:val="1"/>
  </w:num>
  <w:num w:numId="11">
    <w:abstractNumId w:val="6"/>
  </w:num>
  <w:num w:numId="12">
    <w:abstractNumId w:val="1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7F6F"/>
    <w:rsid w:val="00001D30"/>
    <w:rsid w:val="000048EA"/>
    <w:rsid w:val="000062C2"/>
    <w:rsid w:val="000064C6"/>
    <w:rsid w:val="00011379"/>
    <w:rsid w:val="00013D8F"/>
    <w:rsid w:val="00016122"/>
    <w:rsid w:val="00016ED5"/>
    <w:rsid w:val="00020CD2"/>
    <w:rsid w:val="00021CDB"/>
    <w:rsid w:val="0002345F"/>
    <w:rsid w:val="00023614"/>
    <w:rsid w:val="00024AE2"/>
    <w:rsid w:val="0002665B"/>
    <w:rsid w:val="00026F89"/>
    <w:rsid w:val="00027723"/>
    <w:rsid w:val="00030037"/>
    <w:rsid w:val="00032F42"/>
    <w:rsid w:val="00033D64"/>
    <w:rsid w:val="00037423"/>
    <w:rsid w:val="000440CE"/>
    <w:rsid w:val="000458A2"/>
    <w:rsid w:val="00050BEC"/>
    <w:rsid w:val="00052A34"/>
    <w:rsid w:val="00056821"/>
    <w:rsid w:val="00057DAC"/>
    <w:rsid w:val="00063CDC"/>
    <w:rsid w:val="00072BFF"/>
    <w:rsid w:val="00076D65"/>
    <w:rsid w:val="000830F7"/>
    <w:rsid w:val="00084943"/>
    <w:rsid w:val="000863D3"/>
    <w:rsid w:val="00086F75"/>
    <w:rsid w:val="00091495"/>
    <w:rsid w:val="00093312"/>
    <w:rsid w:val="00095B8C"/>
    <w:rsid w:val="00097EBB"/>
    <w:rsid w:val="000A46EE"/>
    <w:rsid w:val="000A4EF0"/>
    <w:rsid w:val="000A79DA"/>
    <w:rsid w:val="000B1F55"/>
    <w:rsid w:val="000B4AD8"/>
    <w:rsid w:val="000C74EE"/>
    <w:rsid w:val="000D0264"/>
    <w:rsid w:val="000D3735"/>
    <w:rsid w:val="000D5D30"/>
    <w:rsid w:val="000E3F6A"/>
    <w:rsid w:val="000E42F6"/>
    <w:rsid w:val="000E74A7"/>
    <w:rsid w:val="000F1FC8"/>
    <w:rsid w:val="000F29A5"/>
    <w:rsid w:val="000F4053"/>
    <w:rsid w:val="000F5CBE"/>
    <w:rsid w:val="001106FC"/>
    <w:rsid w:val="00111FB0"/>
    <w:rsid w:val="001146CC"/>
    <w:rsid w:val="00114E14"/>
    <w:rsid w:val="001208E5"/>
    <w:rsid w:val="00122203"/>
    <w:rsid w:val="00122682"/>
    <w:rsid w:val="00123235"/>
    <w:rsid w:val="00125663"/>
    <w:rsid w:val="001329DB"/>
    <w:rsid w:val="001423B8"/>
    <w:rsid w:val="00143B9D"/>
    <w:rsid w:val="00144C87"/>
    <w:rsid w:val="0014647B"/>
    <w:rsid w:val="0014658F"/>
    <w:rsid w:val="001466E3"/>
    <w:rsid w:val="001468CF"/>
    <w:rsid w:val="00147D67"/>
    <w:rsid w:val="00152189"/>
    <w:rsid w:val="001535F4"/>
    <w:rsid w:val="00156369"/>
    <w:rsid w:val="00156394"/>
    <w:rsid w:val="001630E3"/>
    <w:rsid w:val="00163900"/>
    <w:rsid w:val="0016449A"/>
    <w:rsid w:val="00165241"/>
    <w:rsid w:val="001660BA"/>
    <w:rsid w:val="001701C5"/>
    <w:rsid w:val="001726F1"/>
    <w:rsid w:val="001762C8"/>
    <w:rsid w:val="0017708A"/>
    <w:rsid w:val="0018525E"/>
    <w:rsid w:val="00186715"/>
    <w:rsid w:val="00192E00"/>
    <w:rsid w:val="001A06D1"/>
    <w:rsid w:val="001A1EFD"/>
    <w:rsid w:val="001A44FD"/>
    <w:rsid w:val="001A5D68"/>
    <w:rsid w:val="001B0190"/>
    <w:rsid w:val="001B4C01"/>
    <w:rsid w:val="001B6F23"/>
    <w:rsid w:val="001B7ECF"/>
    <w:rsid w:val="001C2D21"/>
    <w:rsid w:val="001C4FD3"/>
    <w:rsid w:val="001D137F"/>
    <w:rsid w:val="001D3DBF"/>
    <w:rsid w:val="001E2F07"/>
    <w:rsid w:val="001E415D"/>
    <w:rsid w:val="001E5AE2"/>
    <w:rsid w:val="001F2141"/>
    <w:rsid w:val="001F2DF9"/>
    <w:rsid w:val="001F67AB"/>
    <w:rsid w:val="001F795A"/>
    <w:rsid w:val="00204066"/>
    <w:rsid w:val="00207940"/>
    <w:rsid w:val="00210A42"/>
    <w:rsid w:val="00210F22"/>
    <w:rsid w:val="00214BEA"/>
    <w:rsid w:val="00220927"/>
    <w:rsid w:val="00221854"/>
    <w:rsid w:val="00222982"/>
    <w:rsid w:val="00232458"/>
    <w:rsid w:val="00233FEF"/>
    <w:rsid w:val="00234F3A"/>
    <w:rsid w:val="00234FAA"/>
    <w:rsid w:val="002376E7"/>
    <w:rsid w:val="00240217"/>
    <w:rsid w:val="00240EDF"/>
    <w:rsid w:val="00243A16"/>
    <w:rsid w:val="00244F7C"/>
    <w:rsid w:val="00245D7B"/>
    <w:rsid w:val="00250206"/>
    <w:rsid w:val="0025217F"/>
    <w:rsid w:val="002538F7"/>
    <w:rsid w:val="00255826"/>
    <w:rsid w:val="00256206"/>
    <w:rsid w:val="002576FD"/>
    <w:rsid w:val="00261B09"/>
    <w:rsid w:val="00262169"/>
    <w:rsid w:val="0026307E"/>
    <w:rsid w:val="00264D19"/>
    <w:rsid w:val="002660F3"/>
    <w:rsid w:val="00271268"/>
    <w:rsid w:val="00277DF7"/>
    <w:rsid w:val="00285FF3"/>
    <w:rsid w:val="00286762"/>
    <w:rsid w:val="00286EF8"/>
    <w:rsid w:val="00292274"/>
    <w:rsid w:val="0029649C"/>
    <w:rsid w:val="00297105"/>
    <w:rsid w:val="002A032B"/>
    <w:rsid w:val="002A5C37"/>
    <w:rsid w:val="002B06C4"/>
    <w:rsid w:val="002B401E"/>
    <w:rsid w:val="002B412E"/>
    <w:rsid w:val="002B4B44"/>
    <w:rsid w:val="002B4B62"/>
    <w:rsid w:val="002B5C83"/>
    <w:rsid w:val="002C531C"/>
    <w:rsid w:val="002C5ADF"/>
    <w:rsid w:val="002D02F4"/>
    <w:rsid w:val="002D08B3"/>
    <w:rsid w:val="002D3BD6"/>
    <w:rsid w:val="002D3C61"/>
    <w:rsid w:val="002D3FA2"/>
    <w:rsid w:val="002D7864"/>
    <w:rsid w:val="002E156F"/>
    <w:rsid w:val="002E20CD"/>
    <w:rsid w:val="002E2BF7"/>
    <w:rsid w:val="002E3BEB"/>
    <w:rsid w:val="002E4F58"/>
    <w:rsid w:val="002E59E3"/>
    <w:rsid w:val="002F1056"/>
    <w:rsid w:val="002F2392"/>
    <w:rsid w:val="002F2589"/>
    <w:rsid w:val="002F65AC"/>
    <w:rsid w:val="00301D68"/>
    <w:rsid w:val="003043FD"/>
    <w:rsid w:val="00310780"/>
    <w:rsid w:val="003156C8"/>
    <w:rsid w:val="00316F02"/>
    <w:rsid w:val="00321819"/>
    <w:rsid w:val="00322003"/>
    <w:rsid w:val="00322885"/>
    <w:rsid w:val="003259D0"/>
    <w:rsid w:val="00327A04"/>
    <w:rsid w:val="0033212D"/>
    <w:rsid w:val="00332F9D"/>
    <w:rsid w:val="00333653"/>
    <w:rsid w:val="00343507"/>
    <w:rsid w:val="00347880"/>
    <w:rsid w:val="0035007B"/>
    <w:rsid w:val="00352469"/>
    <w:rsid w:val="0035456D"/>
    <w:rsid w:val="0035621A"/>
    <w:rsid w:val="00356A1B"/>
    <w:rsid w:val="0035784C"/>
    <w:rsid w:val="003601A9"/>
    <w:rsid w:val="00360B78"/>
    <w:rsid w:val="00361FCB"/>
    <w:rsid w:val="00367C92"/>
    <w:rsid w:val="003702CB"/>
    <w:rsid w:val="00371D17"/>
    <w:rsid w:val="00377061"/>
    <w:rsid w:val="00381268"/>
    <w:rsid w:val="00381900"/>
    <w:rsid w:val="00383AC5"/>
    <w:rsid w:val="0038588B"/>
    <w:rsid w:val="00385FF4"/>
    <w:rsid w:val="00386C85"/>
    <w:rsid w:val="00390F76"/>
    <w:rsid w:val="0039530F"/>
    <w:rsid w:val="00397BBE"/>
    <w:rsid w:val="003A4500"/>
    <w:rsid w:val="003A7930"/>
    <w:rsid w:val="003B09E4"/>
    <w:rsid w:val="003B1240"/>
    <w:rsid w:val="003B125F"/>
    <w:rsid w:val="003B26E2"/>
    <w:rsid w:val="003B4947"/>
    <w:rsid w:val="003B672E"/>
    <w:rsid w:val="003B6A2F"/>
    <w:rsid w:val="003B7194"/>
    <w:rsid w:val="003C4643"/>
    <w:rsid w:val="003C5FEF"/>
    <w:rsid w:val="003C6039"/>
    <w:rsid w:val="003C7405"/>
    <w:rsid w:val="003D1192"/>
    <w:rsid w:val="003D6483"/>
    <w:rsid w:val="003E25F6"/>
    <w:rsid w:val="003E5A3F"/>
    <w:rsid w:val="003E5B4C"/>
    <w:rsid w:val="003F1629"/>
    <w:rsid w:val="003F3665"/>
    <w:rsid w:val="0040273C"/>
    <w:rsid w:val="00402E97"/>
    <w:rsid w:val="004035DD"/>
    <w:rsid w:val="00405E61"/>
    <w:rsid w:val="0040628A"/>
    <w:rsid w:val="00406461"/>
    <w:rsid w:val="00410CA2"/>
    <w:rsid w:val="0041719B"/>
    <w:rsid w:val="0042199F"/>
    <w:rsid w:val="00424FF6"/>
    <w:rsid w:val="00430352"/>
    <w:rsid w:val="0043047F"/>
    <w:rsid w:val="00431A75"/>
    <w:rsid w:val="00434339"/>
    <w:rsid w:val="00441D98"/>
    <w:rsid w:val="0044699C"/>
    <w:rsid w:val="00447C29"/>
    <w:rsid w:val="00457E0D"/>
    <w:rsid w:val="00460B31"/>
    <w:rsid w:val="00461C13"/>
    <w:rsid w:val="004625B0"/>
    <w:rsid w:val="004818A7"/>
    <w:rsid w:val="00484CC1"/>
    <w:rsid w:val="00484DAE"/>
    <w:rsid w:val="00485214"/>
    <w:rsid w:val="00485EC5"/>
    <w:rsid w:val="004936F8"/>
    <w:rsid w:val="004954EC"/>
    <w:rsid w:val="00497A62"/>
    <w:rsid w:val="004A0673"/>
    <w:rsid w:val="004A0EF7"/>
    <w:rsid w:val="004A313D"/>
    <w:rsid w:val="004A5A27"/>
    <w:rsid w:val="004A5F36"/>
    <w:rsid w:val="004B3C04"/>
    <w:rsid w:val="004B52E1"/>
    <w:rsid w:val="004B6BE1"/>
    <w:rsid w:val="004C08B3"/>
    <w:rsid w:val="004C23F7"/>
    <w:rsid w:val="004C2BA9"/>
    <w:rsid w:val="004C2F20"/>
    <w:rsid w:val="004C7929"/>
    <w:rsid w:val="004D055A"/>
    <w:rsid w:val="004D0FD7"/>
    <w:rsid w:val="004D2BEF"/>
    <w:rsid w:val="004D473D"/>
    <w:rsid w:val="004D6655"/>
    <w:rsid w:val="004E252E"/>
    <w:rsid w:val="004E33B7"/>
    <w:rsid w:val="004E3A4A"/>
    <w:rsid w:val="004E4989"/>
    <w:rsid w:val="004E78EB"/>
    <w:rsid w:val="004F12A1"/>
    <w:rsid w:val="004F4275"/>
    <w:rsid w:val="004F55FA"/>
    <w:rsid w:val="004F5A02"/>
    <w:rsid w:val="00500535"/>
    <w:rsid w:val="005010FD"/>
    <w:rsid w:val="00505A4E"/>
    <w:rsid w:val="005072AF"/>
    <w:rsid w:val="00507DC5"/>
    <w:rsid w:val="00511CEA"/>
    <w:rsid w:val="005161F0"/>
    <w:rsid w:val="00520914"/>
    <w:rsid w:val="005256EA"/>
    <w:rsid w:val="00525F57"/>
    <w:rsid w:val="005261A3"/>
    <w:rsid w:val="00527460"/>
    <w:rsid w:val="0052771A"/>
    <w:rsid w:val="005325FF"/>
    <w:rsid w:val="005414D4"/>
    <w:rsid w:val="00542FDC"/>
    <w:rsid w:val="005446C9"/>
    <w:rsid w:val="005455C4"/>
    <w:rsid w:val="00550E79"/>
    <w:rsid w:val="00551820"/>
    <w:rsid w:val="00552DB1"/>
    <w:rsid w:val="00555103"/>
    <w:rsid w:val="00555AA3"/>
    <w:rsid w:val="00556AA0"/>
    <w:rsid w:val="0056093C"/>
    <w:rsid w:val="00561665"/>
    <w:rsid w:val="00567AC2"/>
    <w:rsid w:val="00570457"/>
    <w:rsid w:val="00574BD1"/>
    <w:rsid w:val="005811F9"/>
    <w:rsid w:val="00581CAA"/>
    <w:rsid w:val="0058354D"/>
    <w:rsid w:val="005939E5"/>
    <w:rsid w:val="005940C6"/>
    <w:rsid w:val="00597F22"/>
    <w:rsid w:val="005A11F1"/>
    <w:rsid w:val="005A144E"/>
    <w:rsid w:val="005A2DD8"/>
    <w:rsid w:val="005A325E"/>
    <w:rsid w:val="005A6415"/>
    <w:rsid w:val="005A6667"/>
    <w:rsid w:val="005A716C"/>
    <w:rsid w:val="005B0842"/>
    <w:rsid w:val="005B0C10"/>
    <w:rsid w:val="005B1218"/>
    <w:rsid w:val="005B4AB2"/>
    <w:rsid w:val="005B4AC4"/>
    <w:rsid w:val="005B5860"/>
    <w:rsid w:val="005B6B1B"/>
    <w:rsid w:val="005E3358"/>
    <w:rsid w:val="005E6410"/>
    <w:rsid w:val="00602B55"/>
    <w:rsid w:val="00603A8B"/>
    <w:rsid w:val="00614032"/>
    <w:rsid w:val="00616544"/>
    <w:rsid w:val="00617660"/>
    <w:rsid w:val="00621768"/>
    <w:rsid w:val="006300A5"/>
    <w:rsid w:val="006310EA"/>
    <w:rsid w:val="0063441D"/>
    <w:rsid w:val="00634BDC"/>
    <w:rsid w:val="006405DB"/>
    <w:rsid w:val="006434DD"/>
    <w:rsid w:val="00643A1E"/>
    <w:rsid w:val="006442C1"/>
    <w:rsid w:val="006448DD"/>
    <w:rsid w:val="00644F1A"/>
    <w:rsid w:val="00651690"/>
    <w:rsid w:val="00653E6E"/>
    <w:rsid w:val="0065455C"/>
    <w:rsid w:val="00660454"/>
    <w:rsid w:val="0066126E"/>
    <w:rsid w:val="006613E3"/>
    <w:rsid w:val="006625EE"/>
    <w:rsid w:val="006627B4"/>
    <w:rsid w:val="0066675A"/>
    <w:rsid w:val="00683015"/>
    <w:rsid w:val="00686447"/>
    <w:rsid w:val="00686774"/>
    <w:rsid w:val="00687642"/>
    <w:rsid w:val="00690862"/>
    <w:rsid w:val="006952CC"/>
    <w:rsid w:val="00697463"/>
    <w:rsid w:val="006A0386"/>
    <w:rsid w:val="006A055F"/>
    <w:rsid w:val="006A1013"/>
    <w:rsid w:val="006A6D6B"/>
    <w:rsid w:val="006B1A90"/>
    <w:rsid w:val="006C1CE3"/>
    <w:rsid w:val="006C6100"/>
    <w:rsid w:val="006D139B"/>
    <w:rsid w:val="006D2304"/>
    <w:rsid w:val="006D26B7"/>
    <w:rsid w:val="006D2A28"/>
    <w:rsid w:val="006D70CD"/>
    <w:rsid w:val="006E3891"/>
    <w:rsid w:val="006E4B26"/>
    <w:rsid w:val="006E57E5"/>
    <w:rsid w:val="006E5DAA"/>
    <w:rsid w:val="006F60F7"/>
    <w:rsid w:val="006F614C"/>
    <w:rsid w:val="00701B69"/>
    <w:rsid w:val="007040C9"/>
    <w:rsid w:val="007077AB"/>
    <w:rsid w:val="00714A96"/>
    <w:rsid w:val="00715A8D"/>
    <w:rsid w:val="0072109A"/>
    <w:rsid w:val="00721372"/>
    <w:rsid w:val="007230DB"/>
    <w:rsid w:val="00726CAD"/>
    <w:rsid w:val="00730C80"/>
    <w:rsid w:val="00732716"/>
    <w:rsid w:val="00740139"/>
    <w:rsid w:val="007409C7"/>
    <w:rsid w:val="00746C95"/>
    <w:rsid w:val="00747A42"/>
    <w:rsid w:val="00750C7B"/>
    <w:rsid w:val="00757360"/>
    <w:rsid w:val="00760BDA"/>
    <w:rsid w:val="0076421B"/>
    <w:rsid w:val="007702F5"/>
    <w:rsid w:val="007717A2"/>
    <w:rsid w:val="00771DAF"/>
    <w:rsid w:val="00774836"/>
    <w:rsid w:val="00776F9B"/>
    <w:rsid w:val="00777474"/>
    <w:rsid w:val="00780C5F"/>
    <w:rsid w:val="007818EE"/>
    <w:rsid w:val="00781CB6"/>
    <w:rsid w:val="007831FB"/>
    <w:rsid w:val="0078354E"/>
    <w:rsid w:val="00785985"/>
    <w:rsid w:val="0078700D"/>
    <w:rsid w:val="007A2C80"/>
    <w:rsid w:val="007A60E9"/>
    <w:rsid w:val="007A687B"/>
    <w:rsid w:val="007A7206"/>
    <w:rsid w:val="007B06CD"/>
    <w:rsid w:val="007B1128"/>
    <w:rsid w:val="007B735E"/>
    <w:rsid w:val="007C1A73"/>
    <w:rsid w:val="007C1C97"/>
    <w:rsid w:val="007D315F"/>
    <w:rsid w:val="007D4448"/>
    <w:rsid w:val="007D59DD"/>
    <w:rsid w:val="007E08C3"/>
    <w:rsid w:val="007E44A1"/>
    <w:rsid w:val="007E62B1"/>
    <w:rsid w:val="007F17ED"/>
    <w:rsid w:val="007F319E"/>
    <w:rsid w:val="007F4ADA"/>
    <w:rsid w:val="00800B22"/>
    <w:rsid w:val="00807C92"/>
    <w:rsid w:val="008117EF"/>
    <w:rsid w:val="00811886"/>
    <w:rsid w:val="008137CD"/>
    <w:rsid w:val="00813CED"/>
    <w:rsid w:val="00813DA6"/>
    <w:rsid w:val="0082031D"/>
    <w:rsid w:val="0082059E"/>
    <w:rsid w:val="008231A7"/>
    <w:rsid w:val="00827B6D"/>
    <w:rsid w:val="00831037"/>
    <w:rsid w:val="0083769E"/>
    <w:rsid w:val="00842941"/>
    <w:rsid w:val="00842D86"/>
    <w:rsid w:val="00843110"/>
    <w:rsid w:val="008435C8"/>
    <w:rsid w:val="00843DB0"/>
    <w:rsid w:val="00844D0B"/>
    <w:rsid w:val="00844E02"/>
    <w:rsid w:val="008451A8"/>
    <w:rsid w:val="008467C3"/>
    <w:rsid w:val="008472C1"/>
    <w:rsid w:val="00850DBF"/>
    <w:rsid w:val="008548AF"/>
    <w:rsid w:val="00854FA8"/>
    <w:rsid w:val="00860797"/>
    <w:rsid w:val="0086407E"/>
    <w:rsid w:val="00871C21"/>
    <w:rsid w:val="008744AC"/>
    <w:rsid w:val="00874BB5"/>
    <w:rsid w:val="00875038"/>
    <w:rsid w:val="00875F59"/>
    <w:rsid w:val="00882354"/>
    <w:rsid w:val="008827B8"/>
    <w:rsid w:val="008862F0"/>
    <w:rsid w:val="00890D8C"/>
    <w:rsid w:val="0089126A"/>
    <w:rsid w:val="00893638"/>
    <w:rsid w:val="008A1740"/>
    <w:rsid w:val="008A3CCF"/>
    <w:rsid w:val="008B3511"/>
    <w:rsid w:val="008B428B"/>
    <w:rsid w:val="008B774B"/>
    <w:rsid w:val="008C4482"/>
    <w:rsid w:val="008C61FB"/>
    <w:rsid w:val="008C7ACC"/>
    <w:rsid w:val="008D14D6"/>
    <w:rsid w:val="008D35FA"/>
    <w:rsid w:val="008D3AC7"/>
    <w:rsid w:val="008D55A7"/>
    <w:rsid w:val="008D6520"/>
    <w:rsid w:val="008E030E"/>
    <w:rsid w:val="008E344C"/>
    <w:rsid w:val="008E36A5"/>
    <w:rsid w:val="008F0F09"/>
    <w:rsid w:val="008F12F9"/>
    <w:rsid w:val="008F3C5E"/>
    <w:rsid w:val="008F4461"/>
    <w:rsid w:val="008F4BE0"/>
    <w:rsid w:val="008F53A6"/>
    <w:rsid w:val="008F71F9"/>
    <w:rsid w:val="00900C93"/>
    <w:rsid w:val="0090518F"/>
    <w:rsid w:val="00905286"/>
    <w:rsid w:val="00910ADC"/>
    <w:rsid w:val="00915F51"/>
    <w:rsid w:val="00916317"/>
    <w:rsid w:val="00917B19"/>
    <w:rsid w:val="00921044"/>
    <w:rsid w:val="0092266D"/>
    <w:rsid w:val="00922B69"/>
    <w:rsid w:val="00925AA3"/>
    <w:rsid w:val="00932FE4"/>
    <w:rsid w:val="00934C86"/>
    <w:rsid w:val="0094526A"/>
    <w:rsid w:val="00947ADE"/>
    <w:rsid w:val="00950CCA"/>
    <w:rsid w:val="00953571"/>
    <w:rsid w:val="009708BD"/>
    <w:rsid w:val="00970F88"/>
    <w:rsid w:val="009736ED"/>
    <w:rsid w:val="00974164"/>
    <w:rsid w:val="00974E97"/>
    <w:rsid w:val="00977976"/>
    <w:rsid w:val="00977DF2"/>
    <w:rsid w:val="00981751"/>
    <w:rsid w:val="00982364"/>
    <w:rsid w:val="009834FA"/>
    <w:rsid w:val="00985CCD"/>
    <w:rsid w:val="00986AB9"/>
    <w:rsid w:val="00990285"/>
    <w:rsid w:val="00992838"/>
    <w:rsid w:val="00992AFD"/>
    <w:rsid w:val="00994D61"/>
    <w:rsid w:val="0099773D"/>
    <w:rsid w:val="009A0523"/>
    <w:rsid w:val="009A264E"/>
    <w:rsid w:val="009A2CA5"/>
    <w:rsid w:val="009A558E"/>
    <w:rsid w:val="009B0BF3"/>
    <w:rsid w:val="009B4BC7"/>
    <w:rsid w:val="009B58EF"/>
    <w:rsid w:val="009C22D2"/>
    <w:rsid w:val="009C3D94"/>
    <w:rsid w:val="009C5295"/>
    <w:rsid w:val="009D39A0"/>
    <w:rsid w:val="009D4151"/>
    <w:rsid w:val="009D4647"/>
    <w:rsid w:val="009E618B"/>
    <w:rsid w:val="009F080F"/>
    <w:rsid w:val="009F0FCA"/>
    <w:rsid w:val="009F1E70"/>
    <w:rsid w:val="009F4B2A"/>
    <w:rsid w:val="009F79C1"/>
    <w:rsid w:val="00A036C1"/>
    <w:rsid w:val="00A03FB1"/>
    <w:rsid w:val="00A058FB"/>
    <w:rsid w:val="00A068C7"/>
    <w:rsid w:val="00A11ACC"/>
    <w:rsid w:val="00A13040"/>
    <w:rsid w:val="00A130B9"/>
    <w:rsid w:val="00A1636E"/>
    <w:rsid w:val="00A17A59"/>
    <w:rsid w:val="00A22515"/>
    <w:rsid w:val="00A234E6"/>
    <w:rsid w:val="00A26676"/>
    <w:rsid w:val="00A305AC"/>
    <w:rsid w:val="00A31881"/>
    <w:rsid w:val="00A3267B"/>
    <w:rsid w:val="00A34BAE"/>
    <w:rsid w:val="00A36053"/>
    <w:rsid w:val="00A422FB"/>
    <w:rsid w:val="00A4650F"/>
    <w:rsid w:val="00A47D18"/>
    <w:rsid w:val="00A47D56"/>
    <w:rsid w:val="00A502B1"/>
    <w:rsid w:val="00A50FD2"/>
    <w:rsid w:val="00A52140"/>
    <w:rsid w:val="00A52360"/>
    <w:rsid w:val="00A561F7"/>
    <w:rsid w:val="00A60121"/>
    <w:rsid w:val="00A633B1"/>
    <w:rsid w:val="00A64B2C"/>
    <w:rsid w:val="00A71F9F"/>
    <w:rsid w:val="00A7432B"/>
    <w:rsid w:val="00A75A6C"/>
    <w:rsid w:val="00A76BF8"/>
    <w:rsid w:val="00A7776E"/>
    <w:rsid w:val="00A87C5E"/>
    <w:rsid w:val="00A87DAE"/>
    <w:rsid w:val="00A900F6"/>
    <w:rsid w:val="00A91885"/>
    <w:rsid w:val="00A92754"/>
    <w:rsid w:val="00A93123"/>
    <w:rsid w:val="00A94130"/>
    <w:rsid w:val="00AA0976"/>
    <w:rsid w:val="00AA4154"/>
    <w:rsid w:val="00AA4B4A"/>
    <w:rsid w:val="00AA6BC0"/>
    <w:rsid w:val="00AB5569"/>
    <w:rsid w:val="00AB7546"/>
    <w:rsid w:val="00AC2179"/>
    <w:rsid w:val="00AC2D88"/>
    <w:rsid w:val="00AC35F4"/>
    <w:rsid w:val="00AC4AA3"/>
    <w:rsid w:val="00AC79C6"/>
    <w:rsid w:val="00AD0536"/>
    <w:rsid w:val="00AD31F0"/>
    <w:rsid w:val="00AD4BEC"/>
    <w:rsid w:val="00AD5CE6"/>
    <w:rsid w:val="00AE0EDA"/>
    <w:rsid w:val="00AE4DF4"/>
    <w:rsid w:val="00AE793B"/>
    <w:rsid w:val="00AE7E0C"/>
    <w:rsid w:val="00AF314D"/>
    <w:rsid w:val="00B008FD"/>
    <w:rsid w:val="00B00BF9"/>
    <w:rsid w:val="00B01A9B"/>
    <w:rsid w:val="00B02370"/>
    <w:rsid w:val="00B02AB2"/>
    <w:rsid w:val="00B034B5"/>
    <w:rsid w:val="00B06171"/>
    <w:rsid w:val="00B101E0"/>
    <w:rsid w:val="00B131DE"/>
    <w:rsid w:val="00B13EE6"/>
    <w:rsid w:val="00B307E0"/>
    <w:rsid w:val="00B31005"/>
    <w:rsid w:val="00B40ACC"/>
    <w:rsid w:val="00B43133"/>
    <w:rsid w:val="00B43414"/>
    <w:rsid w:val="00B43537"/>
    <w:rsid w:val="00B4478D"/>
    <w:rsid w:val="00B504DD"/>
    <w:rsid w:val="00B51259"/>
    <w:rsid w:val="00B538C7"/>
    <w:rsid w:val="00B55D79"/>
    <w:rsid w:val="00B61F19"/>
    <w:rsid w:val="00B63A8A"/>
    <w:rsid w:val="00B7001B"/>
    <w:rsid w:val="00B744A6"/>
    <w:rsid w:val="00B75749"/>
    <w:rsid w:val="00B76758"/>
    <w:rsid w:val="00B846D5"/>
    <w:rsid w:val="00B86D25"/>
    <w:rsid w:val="00B93D3D"/>
    <w:rsid w:val="00BA07F8"/>
    <w:rsid w:val="00BA39B2"/>
    <w:rsid w:val="00BA5507"/>
    <w:rsid w:val="00BA7006"/>
    <w:rsid w:val="00BA71FD"/>
    <w:rsid w:val="00BB1032"/>
    <w:rsid w:val="00BB3249"/>
    <w:rsid w:val="00BB45AF"/>
    <w:rsid w:val="00BB45C3"/>
    <w:rsid w:val="00BB5705"/>
    <w:rsid w:val="00BB6015"/>
    <w:rsid w:val="00BB7691"/>
    <w:rsid w:val="00BC044B"/>
    <w:rsid w:val="00BC700A"/>
    <w:rsid w:val="00BD352F"/>
    <w:rsid w:val="00BD3D8C"/>
    <w:rsid w:val="00BD6EE8"/>
    <w:rsid w:val="00BE2960"/>
    <w:rsid w:val="00BE4D73"/>
    <w:rsid w:val="00BE6E58"/>
    <w:rsid w:val="00BF1131"/>
    <w:rsid w:val="00BF4B76"/>
    <w:rsid w:val="00BF7056"/>
    <w:rsid w:val="00C001C7"/>
    <w:rsid w:val="00C01AD7"/>
    <w:rsid w:val="00C02253"/>
    <w:rsid w:val="00C039E0"/>
    <w:rsid w:val="00C0726C"/>
    <w:rsid w:val="00C125EA"/>
    <w:rsid w:val="00C14471"/>
    <w:rsid w:val="00C14F52"/>
    <w:rsid w:val="00C151E4"/>
    <w:rsid w:val="00C15453"/>
    <w:rsid w:val="00C20E2B"/>
    <w:rsid w:val="00C2153C"/>
    <w:rsid w:val="00C22230"/>
    <w:rsid w:val="00C2392F"/>
    <w:rsid w:val="00C24820"/>
    <w:rsid w:val="00C325F3"/>
    <w:rsid w:val="00C33DDF"/>
    <w:rsid w:val="00C35DC9"/>
    <w:rsid w:val="00C37F71"/>
    <w:rsid w:val="00C4039E"/>
    <w:rsid w:val="00C45D55"/>
    <w:rsid w:val="00C46214"/>
    <w:rsid w:val="00C47336"/>
    <w:rsid w:val="00C5217F"/>
    <w:rsid w:val="00C53B5E"/>
    <w:rsid w:val="00C55DDD"/>
    <w:rsid w:val="00C63336"/>
    <w:rsid w:val="00C639F2"/>
    <w:rsid w:val="00C655AF"/>
    <w:rsid w:val="00C71327"/>
    <w:rsid w:val="00C71A9F"/>
    <w:rsid w:val="00C72E85"/>
    <w:rsid w:val="00C72ED7"/>
    <w:rsid w:val="00C77DA6"/>
    <w:rsid w:val="00C80068"/>
    <w:rsid w:val="00C8262A"/>
    <w:rsid w:val="00C82976"/>
    <w:rsid w:val="00C83AA4"/>
    <w:rsid w:val="00C85B0B"/>
    <w:rsid w:val="00C871D9"/>
    <w:rsid w:val="00C929F6"/>
    <w:rsid w:val="00C93E39"/>
    <w:rsid w:val="00C9413A"/>
    <w:rsid w:val="00C94EB9"/>
    <w:rsid w:val="00C9567E"/>
    <w:rsid w:val="00CA02E6"/>
    <w:rsid w:val="00CA4E28"/>
    <w:rsid w:val="00CB1EBE"/>
    <w:rsid w:val="00CB3589"/>
    <w:rsid w:val="00CB7F6F"/>
    <w:rsid w:val="00CC0312"/>
    <w:rsid w:val="00CC2233"/>
    <w:rsid w:val="00CC2437"/>
    <w:rsid w:val="00CC3460"/>
    <w:rsid w:val="00CC40BF"/>
    <w:rsid w:val="00CC5EFF"/>
    <w:rsid w:val="00CD0CC5"/>
    <w:rsid w:val="00CE46CC"/>
    <w:rsid w:val="00CE62F6"/>
    <w:rsid w:val="00CE66B5"/>
    <w:rsid w:val="00CF0436"/>
    <w:rsid w:val="00CF318C"/>
    <w:rsid w:val="00CF4362"/>
    <w:rsid w:val="00D05FE6"/>
    <w:rsid w:val="00D069D7"/>
    <w:rsid w:val="00D102BF"/>
    <w:rsid w:val="00D13116"/>
    <w:rsid w:val="00D13DDA"/>
    <w:rsid w:val="00D13F42"/>
    <w:rsid w:val="00D14A08"/>
    <w:rsid w:val="00D15252"/>
    <w:rsid w:val="00D20BE9"/>
    <w:rsid w:val="00D220EC"/>
    <w:rsid w:val="00D234D4"/>
    <w:rsid w:val="00D249EE"/>
    <w:rsid w:val="00D25F20"/>
    <w:rsid w:val="00D31890"/>
    <w:rsid w:val="00D33551"/>
    <w:rsid w:val="00D33AA9"/>
    <w:rsid w:val="00D34328"/>
    <w:rsid w:val="00D35185"/>
    <w:rsid w:val="00D36BB6"/>
    <w:rsid w:val="00D37325"/>
    <w:rsid w:val="00D422CA"/>
    <w:rsid w:val="00D42F48"/>
    <w:rsid w:val="00D4419B"/>
    <w:rsid w:val="00D4569A"/>
    <w:rsid w:val="00D45AA5"/>
    <w:rsid w:val="00D45F28"/>
    <w:rsid w:val="00D5110D"/>
    <w:rsid w:val="00D55CBC"/>
    <w:rsid w:val="00D57863"/>
    <w:rsid w:val="00D61B98"/>
    <w:rsid w:val="00D654EF"/>
    <w:rsid w:val="00D67877"/>
    <w:rsid w:val="00D67BB2"/>
    <w:rsid w:val="00D701C3"/>
    <w:rsid w:val="00D7494B"/>
    <w:rsid w:val="00D74D30"/>
    <w:rsid w:val="00D76207"/>
    <w:rsid w:val="00D76687"/>
    <w:rsid w:val="00D7707D"/>
    <w:rsid w:val="00D808B5"/>
    <w:rsid w:val="00D80B43"/>
    <w:rsid w:val="00D8334D"/>
    <w:rsid w:val="00D852CF"/>
    <w:rsid w:val="00D873E0"/>
    <w:rsid w:val="00D9186A"/>
    <w:rsid w:val="00D92873"/>
    <w:rsid w:val="00DA03D6"/>
    <w:rsid w:val="00DA1159"/>
    <w:rsid w:val="00DA301A"/>
    <w:rsid w:val="00DA4ED8"/>
    <w:rsid w:val="00DA6F5C"/>
    <w:rsid w:val="00DB05C3"/>
    <w:rsid w:val="00DB2DBC"/>
    <w:rsid w:val="00DC2503"/>
    <w:rsid w:val="00DC3B9F"/>
    <w:rsid w:val="00DC3EFC"/>
    <w:rsid w:val="00DD086D"/>
    <w:rsid w:val="00DD45E2"/>
    <w:rsid w:val="00DD5DC1"/>
    <w:rsid w:val="00DD6EEE"/>
    <w:rsid w:val="00DE17A9"/>
    <w:rsid w:val="00DF1EEA"/>
    <w:rsid w:val="00DF2CD8"/>
    <w:rsid w:val="00DF2E66"/>
    <w:rsid w:val="00DF6941"/>
    <w:rsid w:val="00DF7C66"/>
    <w:rsid w:val="00E015A2"/>
    <w:rsid w:val="00E02F1C"/>
    <w:rsid w:val="00E0603A"/>
    <w:rsid w:val="00E06629"/>
    <w:rsid w:val="00E078C1"/>
    <w:rsid w:val="00E07DBC"/>
    <w:rsid w:val="00E10BF4"/>
    <w:rsid w:val="00E1146B"/>
    <w:rsid w:val="00E11FF1"/>
    <w:rsid w:val="00E13C55"/>
    <w:rsid w:val="00E15B2E"/>
    <w:rsid w:val="00E21CA6"/>
    <w:rsid w:val="00E228C6"/>
    <w:rsid w:val="00E22C0D"/>
    <w:rsid w:val="00E2530D"/>
    <w:rsid w:val="00E305DC"/>
    <w:rsid w:val="00E30E88"/>
    <w:rsid w:val="00E33126"/>
    <w:rsid w:val="00E344B2"/>
    <w:rsid w:val="00E412DB"/>
    <w:rsid w:val="00E41795"/>
    <w:rsid w:val="00E423BA"/>
    <w:rsid w:val="00E4310E"/>
    <w:rsid w:val="00E4407A"/>
    <w:rsid w:val="00E5129E"/>
    <w:rsid w:val="00E5242B"/>
    <w:rsid w:val="00E52B4A"/>
    <w:rsid w:val="00E55DB8"/>
    <w:rsid w:val="00E71442"/>
    <w:rsid w:val="00E71E40"/>
    <w:rsid w:val="00E73EDD"/>
    <w:rsid w:val="00E74801"/>
    <w:rsid w:val="00E75733"/>
    <w:rsid w:val="00E819F8"/>
    <w:rsid w:val="00E86636"/>
    <w:rsid w:val="00E8688E"/>
    <w:rsid w:val="00E93C3C"/>
    <w:rsid w:val="00E94DE5"/>
    <w:rsid w:val="00E95AD0"/>
    <w:rsid w:val="00E977D0"/>
    <w:rsid w:val="00EA0186"/>
    <w:rsid w:val="00EA1AEF"/>
    <w:rsid w:val="00EB26EA"/>
    <w:rsid w:val="00EB3F2B"/>
    <w:rsid w:val="00EC0D0C"/>
    <w:rsid w:val="00EC28CA"/>
    <w:rsid w:val="00EC3BBD"/>
    <w:rsid w:val="00EC434D"/>
    <w:rsid w:val="00EC57C9"/>
    <w:rsid w:val="00EC6292"/>
    <w:rsid w:val="00EC63A2"/>
    <w:rsid w:val="00ED0A9A"/>
    <w:rsid w:val="00ED44EC"/>
    <w:rsid w:val="00ED44F8"/>
    <w:rsid w:val="00ED4618"/>
    <w:rsid w:val="00ED707A"/>
    <w:rsid w:val="00ED7243"/>
    <w:rsid w:val="00EE1DA6"/>
    <w:rsid w:val="00EE3D0A"/>
    <w:rsid w:val="00EE4538"/>
    <w:rsid w:val="00EE631C"/>
    <w:rsid w:val="00EF1E89"/>
    <w:rsid w:val="00F00A75"/>
    <w:rsid w:val="00F01519"/>
    <w:rsid w:val="00F01FD5"/>
    <w:rsid w:val="00F02644"/>
    <w:rsid w:val="00F04101"/>
    <w:rsid w:val="00F0774A"/>
    <w:rsid w:val="00F107C0"/>
    <w:rsid w:val="00F10D7D"/>
    <w:rsid w:val="00F12E61"/>
    <w:rsid w:val="00F1302F"/>
    <w:rsid w:val="00F13554"/>
    <w:rsid w:val="00F135AA"/>
    <w:rsid w:val="00F14F1C"/>
    <w:rsid w:val="00F221B9"/>
    <w:rsid w:val="00F3034F"/>
    <w:rsid w:val="00F35B67"/>
    <w:rsid w:val="00F366B7"/>
    <w:rsid w:val="00F40258"/>
    <w:rsid w:val="00F41E59"/>
    <w:rsid w:val="00F43BAE"/>
    <w:rsid w:val="00F440D3"/>
    <w:rsid w:val="00F449EC"/>
    <w:rsid w:val="00F45023"/>
    <w:rsid w:val="00F4788C"/>
    <w:rsid w:val="00F52623"/>
    <w:rsid w:val="00F52BBB"/>
    <w:rsid w:val="00F55538"/>
    <w:rsid w:val="00F56E7B"/>
    <w:rsid w:val="00F60502"/>
    <w:rsid w:val="00F607EE"/>
    <w:rsid w:val="00F61205"/>
    <w:rsid w:val="00F61D53"/>
    <w:rsid w:val="00F62FCE"/>
    <w:rsid w:val="00F667BF"/>
    <w:rsid w:val="00F671FB"/>
    <w:rsid w:val="00F70300"/>
    <w:rsid w:val="00F72137"/>
    <w:rsid w:val="00F72E52"/>
    <w:rsid w:val="00F776AF"/>
    <w:rsid w:val="00F817C7"/>
    <w:rsid w:val="00F820A7"/>
    <w:rsid w:val="00F82847"/>
    <w:rsid w:val="00F82EBF"/>
    <w:rsid w:val="00F833C6"/>
    <w:rsid w:val="00F86EA1"/>
    <w:rsid w:val="00F913C9"/>
    <w:rsid w:val="00F96015"/>
    <w:rsid w:val="00FA08AA"/>
    <w:rsid w:val="00FA2951"/>
    <w:rsid w:val="00FA5872"/>
    <w:rsid w:val="00FA70FE"/>
    <w:rsid w:val="00FA7FC6"/>
    <w:rsid w:val="00FB2ADD"/>
    <w:rsid w:val="00FB56C5"/>
    <w:rsid w:val="00FC4930"/>
    <w:rsid w:val="00FD1A6B"/>
    <w:rsid w:val="00FD7A3F"/>
    <w:rsid w:val="00FD7E0D"/>
    <w:rsid w:val="00FE4107"/>
    <w:rsid w:val="00FE5AAC"/>
    <w:rsid w:val="00FE63A8"/>
    <w:rsid w:val="00FF0050"/>
    <w:rsid w:val="00FF050C"/>
    <w:rsid w:val="00FF242B"/>
    <w:rsid w:val="00FF2436"/>
    <w:rsid w:val="00FF3B66"/>
    <w:rsid w:val="00FF66D8"/>
    <w:rsid w:val="00FF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4F"/>
  </w:style>
  <w:style w:type="paragraph" w:styleId="2">
    <w:name w:val="heading 2"/>
    <w:basedOn w:val="a"/>
    <w:link w:val="20"/>
    <w:qFormat/>
    <w:rsid w:val="002E3BEB"/>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E43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rPr>
  </w:style>
  <w:style w:type="character" w:customStyle="1" w:styleId="a4">
    <w:name w:val="Основной текст Знак"/>
    <w:basedOn w:val="a0"/>
    <w:link w:val="a3"/>
    <w:uiPriority w:val="99"/>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uiPriority w:val="99"/>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 w:type="paragraph" w:styleId="af0">
    <w:name w:val="Balloon Text"/>
    <w:basedOn w:val="a"/>
    <w:link w:val="af1"/>
    <w:uiPriority w:val="99"/>
    <w:semiHidden/>
    <w:unhideWhenUsed/>
    <w:rsid w:val="009977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73D"/>
    <w:rPr>
      <w:rFonts w:ascii="Tahoma" w:hAnsi="Tahoma" w:cs="Tahoma"/>
      <w:sz w:val="16"/>
      <w:szCs w:val="16"/>
    </w:rPr>
  </w:style>
  <w:style w:type="paragraph" w:customStyle="1" w:styleId="c0">
    <w:name w:val="c0"/>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0EF7"/>
  </w:style>
  <w:style w:type="paragraph" w:customStyle="1" w:styleId="c12">
    <w:name w:val="c12"/>
    <w:basedOn w:val="a"/>
    <w:rsid w:val="004A0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900C93"/>
  </w:style>
  <w:style w:type="character" w:customStyle="1" w:styleId="Zag11">
    <w:name w:val="Zag_11"/>
    <w:rsid w:val="00B55D79"/>
  </w:style>
  <w:style w:type="character" w:customStyle="1" w:styleId="20">
    <w:name w:val="Заголовок 2 Знак"/>
    <w:basedOn w:val="a0"/>
    <w:link w:val="2"/>
    <w:rsid w:val="002E3BEB"/>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
    <w:semiHidden/>
    <w:rsid w:val="00E4310E"/>
    <w:rPr>
      <w:rFonts w:asciiTheme="majorHAnsi" w:eastAsiaTheme="majorEastAsia" w:hAnsiTheme="majorHAnsi" w:cstheme="majorBidi"/>
      <w:b/>
      <w:bCs/>
      <w:color w:val="4F81BD" w:themeColor="accent1"/>
    </w:rPr>
  </w:style>
  <w:style w:type="character" w:styleId="af2">
    <w:name w:val="FollowedHyperlink"/>
    <w:basedOn w:val="a0"/>
    <w:uiPriority w:val="99"/>
    <w:semiHidden/>
    <w:unhideWhenUsed/>
    <w:rsid w:val="00C55DDD"/>
    <w:rPr>
      <w:color w:val="800080" w:themeColor="followedHyperlink"/>
      <w:u w:val="single"/>
    </w:rPr>
  </w:style>
  <w:style w:type="character" w:customStyle="1" w:styleId="af3">
    <w:name w:val="Основной текст + Полужирный"/>
    <w:rsid w:val="00C55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4">
    <w:name w:val="header"/>
    <w:basedOn w:val="a"/>
    <w:link w:val="af5"/>
    <w:uiPriority w:val="99"/>
    <w:semiHidden/>
    <w:unhideWhenUsed/>
    <w:rsid w:val="00DF7C6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DF7C66"/>
  </w:style>
  <w:style w:type="paragraph" w:styleId="af6">
    <w:name w:val="footer"/>
    <w:basedOn w:val="a"/>
    <w:link w:val="af7"/>
    <w:uiPriority w:val="99"/>
    <w:unhideWhenUsed/>
    <w:rsid w:val="00DF7C6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F7C66"/>
  </w:style>
  <w:style w:type="character" w:styleId="af8">
    <w:name w:val="Strong"/>
    <w:basedOn w:val="a0"/>
    <w:uiPriority w:val="22"/>
    <w:qFormat/>
    <w:rsid w:val="00DF2CD8"/>
    <w:rPr>
      <w:b/>
      <w:bCs/>
    </w:rPr>
  </w:style>
  <w:style w:type="character" w:customStyle="1" w:styleId="dash041d043e0432044b0439char1">
    <w:name w:val="dash041d_043e_0432_044b_0439__char1"/>
    <w:basedOn w:val="a0"/>
    <w:rsid w:val="009A264E"/>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9A264E"/>
    <w:pPr>
      <w:spacing w:after="0" w:line="360" w:lineRule="atLeast"/>
      <w:ind w:firstLine="440"/>
      <w:jc w:val="both"/>
    </w:pPr>
    <w:rPr>
      <w:rFonts w:ascii="Times New Roman" w:eastAsia="Times New Roman" w:hAnsi="Times New Roman" w:cs="Times New Roman"/>
      <w:sz w:val="28"/>
      <w:szCs w:val="28"/>
      <w:lang w:eastAsia="ru-RU"/>
    </w:rPr>
  </w:style>
  <w:style w:type="character" w:customStyle="1" w:styleId="achar1">
    <w:name w:val="a__char1"/>
    <w:basedOn w:val="a0"/>
    <w:rsid w:val="00981751"/>
    <w:rPr>
      <w:rFonts w:ascii="Arial" w:hAnsi="Arial" w:cs="Arial" w:hint="default"/>
      <w:strike w:val="0"/>
      <w:dstrike w:val="0"/>
      <w:sz w:val="22"/>
      <w:szCs w:val="22"/>
      <w:u w:val="none"/>
      <w:effect w:val="none"/>
    </w:rPr>
  </w:style>
  <w:style w:type="paragraph" w:customStyle="1" w:styleId="af9">
    <w:name w:val="a"/>
    <w:basedOn w:val="a"/>
    <w:rsid w:val="00981751"/>
    <w:pPr>
      <w:spacing w:line="260" w:lineRule="atLeast"/>
      <w:ind w:left="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uiPriority w:val="34"/>
    <w:qFormat/>
    <w:rsid w:val="006613E3"/>
    <w:pPr>
      <w:ind w:left="720"/>
      <w:contextualSpacing/>
    </w:pPr>
  </w:style>
  <w:style w:type="paragraph" w:styleId="a8">
    <w:name w:val="footnote text"/>
    <w:basedOn w:val="a"/>
    <w:link w:val="a9"/>
    <w:uiPriority w:val="99"/>
    <w:semiHidden/>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5B0C10"/>
    <w:rPr>
      <w:rFonts w:ascii="Times New Roman" w:eastAsia="Times New Roman" w:hAnsi="Times New Roman" w:cs="Times New Roman"/>
      <w:sz w:val="20"/>
      <w:szCs w:val="20"/>
      <w:lang w:eastAsia="ru-RU"/>
    </w:rPr>
  </w:style>
  <w:style w:type="character" w:styleId="aa">
    <w:name w:val="footnote reference"/>
    <w:semiHidden/>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uiPriority w:val="59"/>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A1B"/>
  </w:style>
</w:styles>
</file>

<file path=word/webSettings.xml><?xml version="1.0" encoding="utf-8"?>
<w:webSettings xmlns:r="http://schemas.openxmlformats.org/officeDocument/2006/relationships" xmlns:w="http://schemas.openxmlformats.org/wordprocessingml/2006/main">
  <w:divs>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152837939">
      <w:bodyDiv w:val="1"/>
      <w:marLeft w:val="0"/>
      <w:marRight w:val="0"/>
      <w:marTop w:val="0"/>
      <w:marBottom w:val="0"/>
      <w:divBdr>
        <w:top w:val="none" w:sz="0" w:space="0" w:color="auto"/>
        <w:left w:val="none" w:sz="0" w:space="0" w:color="auto"/>
        <w:bottom w:val="none" w:sz="0" w:space="0" w:color="auto"/>
        <w:right w:val="none" w:sz="0" w:space="0" w:color="auto"/>
      </w:divBdr>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842939200">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10143119">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00189823">
      <w:bodyDiv w:val="1"/>
      <w:marLeft w:val="0"/>
      <w:marRight w:val="0"/>
      <w:marTop w:val="0"/>
      <w:marBottom w:val="0"/>
      <w:divBdr>
        <w:top w:val="none" w:sz="0" w:space="0" w:color="auto"/>
        <w:left w:val="none" w:sz="0" w:space="0" w:color="auto"/>
        <w:bottom w:val="none" w:sz="0" w:space="0" w:color="auto"/>
        <w:right w:val="none" w:sz="0" w:space="0" w:color="auto"/>
      </w:divBdr>
    </w:div>
    <w:div w:id="15549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5B77-5221-4B7C-BAE4-73698FEC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22165</TotalTime>
  <Pages>14</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425</cp:revision>
  <cp:lastPrinted>2016-02-12T14:33:00Z</cp:lastPrinted>
  <dcterms:created xsi:type="dcterms:W3CDTF">2014-03-29T12:28:00Z</dcterms:created>
  <dcterms:modified xsi:type="dcterms:W3CDTF">2016-02-12T14:38:00Z</dcterms:modified>
</cp:coreProperties>
</file>