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259D" w:rsidRPr="00845B0A" w:rsidRDefault="00E8259D" w:rsidP="00E8259D">
      <w:pPr>
        <w:spacing w:after="0" w:line="240" w:lineRule="auto"/>
        <w:jc w:val="center"/>
        <w:rPr>
          <w:rFonts w:ascii="Times New Roman" w:hAnsi="Times New Roman" w:cs="Times New Roman"/>
          <w:b/>
          <w:sz w:val="24"/>
          <w:szCs w:val="24"/>
        </w:rPr>
      </w:pPr>
      <w:r w:rsidRPr="00845B0A">
        <w:rPr>
          <w:rFonts w:ascii="Times New Roman" w:hAnsi="Times New Roman" w:cs="Times New Roman"/>
          <w:b/>
          <w:sz w:val="24"/>
          <w:szCs w:val="24"/>
        </w:rPr>
        <w:t xml:space="preserve">Отчёт о работе </w:t>
      </w:r>
    </w:p>
    <w:p w:rsidR="00E8259D" w:rsidRPr="00845B0A" w:rsidRDefault="00E8259D" w:rsidP="00E8259D">
      <w:pPr>
        <w:spacing w:after="0" w:line="240" w:lineRule="auto"/>
        <w:jc w:val="center"/>
        <w:rPr>
          <w:rFonts w:ascii="Times New Roman" w:hAnsi="Times New Roman" w:cs="Times New Roman"/>
          <w:b/>
          <w:sz w:val="24"/>
          <w:szCs w:val="24"/>
        </w:rPr>
      </w:pPr>
      <w:r w:rsidRPr="00845B0A">
        <w:rPr>
          <w:rFonts w:ascii="Times New Roman" w:hAnsi="Times New Roman" w:cs="Times New Roman"/>
          <w:b/>
          <w:sz w:val="24"/>
          <w:szCs w:val="24"/>
        </w:rPr>
        <w:t xml:space="preserve">по формированию и развитию функциональной грамотности </w:t>
      </w:r>
      <w:proofErr w:type="gramStart"/>
      <w:r w:rsidRPr="00845B0A">
        <w:rPr>
          <w:rFonts w:ascii="Times New Roman" w:hAnsi="Times New Roman" w:cs="Times New Roman"/>
          <w:b/>
          <w:sz w:val="24"/>
          <w:szCs w:val="24"/>
        </w:rPr>
        <w:t>обучающихся</w:t>
      </w:r>
      <w:proofErr w:type="gramEnd"/>
      <w:r w:rsidRPr="00845B0A">
        <w:rPr>
          <w:rFonts w:ascii="Times New Roman" w:hAnsi="Times New Roman" w:cs="Times New Roman"/>
          <w:b/>
          <w:sz w:val="24"/>
          <w:szCs w:val="24"/>
        </w:rPr>
        <w:t xml:space="preserve"> </w:t>
      </w:r>
    </w:p>
    <w:p w:rsidR="00E8259D" w:rsidRPr="00845B0A" w:rsidRDefault="00E8259D" w:rsidP="00E8259D">
      <w:pPr>
        <w:spacing w:after="0" w:line="240" w:lineRule="auto"/>
        <w:jc w:val="center"/>
        <w:rPr>
          <w:rFonts w:ascii="Times New Roman" w:hAnsi="Times New Roman" w:cs="Times New Roman"/>
          <w:b/>
          <w:sz w:val="24"/>
          <w:szCs w:val="24"/>
        </w:rPr>
      </w:pPr>
      <w:r w:rsidRPr="00845B0A">
        <w:rPr>
          <w:rFonts w:ascii="Times New Roman" w:hAnsi="Times New Roman" w:cs="Times New Roman"/>
          <w:b/>
          <w:sz w:val="24"/>
          <w:szCs w:val="24"/>
        </w:rPr>
        <w:t>за 202</w:t>
      </w:r>
      <w:r>
        <w:rPr>
          <w:rFonts w:ascii="Times New Roman" w:hAnsi="Times New Roman" w:cs="Times New Roman"/>
          <w:b/>
          <w:sz w:val="24"/>
          <w:szCs w:val="24"/>
        </w:rPr>
        <w:t>3</w:t>
      </w:r>
      <w:r w:rsidRPr="00845B0A">
        <w:rPr>
          <w:rFonts w:ascii="Times New Roman" w:hAnsi="Times New Roman" w:cs="Times New Roman"/>
          <w:b/>
          <w:sz w:val="24"/>
          <w:szCs w:val="24"/>
        </w:rPr>
        <w:t>-202</w:t>
      </w:r>
      <w:r>
        <w:rPr>
          <w:rFonts w:ascii="Times New Roman" w:hAnsi="Times New Roman" w:cs="Times New Roman"/>
          <w:b/>
          <w:sz w:val="24"/>
          <w:szCs w:val="24"/>
        </w:rPr>
        <w:t>4</w:t>
      </w:r>
      <w:r w:rsidRPr="00845B0A">
        <w:rPr>
          <w:rFonts w:ascii="Times New Roman" w:hAnsi="Times New Roman" w:cs="Times New Roman"/>
          <w:b/>
          <w:sz w:val="24"/>
          <w:szCs w:val="24"/>
        </w:rPr>
        <w:t xml:space="preserve"> учебный год</w:t>
      </w:r>
    </w:p>
    <w:p w:rsidR="00E8259D" w:rsidRPr="00845B0A" w:rsidRDefault="00E8259D" w:rsidP="00E8259D">
      <w:pPr>
        <w:spacing w:after="0" w:line="240" w:lineRule="auto"/>
        <w:ind w:firstLine="708"/>
        <w:jc w:val="both"/>
        <w:rPr>
          <w:rFonts w:ascii="Times New Roman" w:hAnsi="Times New Roman"/>
          <w:sz w:val="24"/>
          <w:szCs w:val="24"/>
        </w:rPr>
      </w:pPr>
    </w:p>
    <w:p w:rsidR="00E8259D" w:rsidRPr="00845B0A" w:rsidRDefault="00E8259D" w:rsidP="00E8259D">
      <w:pPr>
        <w:spacing w:after="0"/>
        <w:ind w:firstLine="708"/>
        <w:jc w:val="both"/>
        <w:rPr>
          <w:rFonts w:ascii="Times New Roman" w:hAnsi="Times New Roman" w:cs="Times New Roman"/>
          <w:color w:val="000000"/>
          <w:sz w:val="24"/>
          <w:szCs w:val="24"/>
        </w:rPr>
      </w:pPr>
      <w:proofErr w:type="gramStart"/>
      <w:r w:rsidRPr="00845B0A">
        <w:rPr>
          <w:rFonts w:ascii="Times New Roman" w:hAnsi="Times New Roman" w:cs="Times New Roman"/>
          <w:sz w:val="24"/>
          <w:szCs w:val="24"/>
        </w:rPr>
        <w:t>Работа по формированию и развитию функциональной грамотности в 202</w:t>
      </w:r>
      <w:r>
        <w:rPr>
          <w:rFonts w:ascii="Times New Roman" w:hAnsi="Times New Roman" w:cs="Times New Roman"/>
          <w:sz w:val="24"/>
          <w:szCs w:val="24"/>
        </w:rPr>
        <w:t>3</w:t>
      </w:r>
      <w:r w:rsidRPr="00845B0A">
        <w:rPr>
          <w:rFonts w:ascii="Times New Roman" w:hAnsi="Times New Roman" w:cs="Times New Roman"/>
          <w:sz w:val="24"/>
          <w:szCs w:val="24"/>
        </w:rPr>
        <w:t>-202</w:t>
      </w:r>
      <w:r>
        <w:rPr>
          <w:rFonts w:ascii="Times New Roman" w:hAnsi="Times New Roman" w:cs="Times New Roman"/>
          <w:sz w:val="24"/>
          <w:szCs w:val="24"/>
        </w:rPr>
        <w:t>4</w:t>
      </w:r>
      <w:r w:rsidRPr="00845B0A">
        <w:rPr>
          <w:rFonts w:ascii="Times New Roman" w:hAnsi="Times New Roman" w:cs="Times New Roman"/>
          <w:sz w:val="24"/>
          <w:szCs w:val="24"/>
        </w:rPr>
        <w:t xml:space="preserve"> учебном году велась в рамках </w:t>
      </w:r>
      <w:r w:rsidRPr="00845B0A">
        <w:rPr>
          <w:rFonts w:ascii="Times New Roman" w:hAnsi="Times New Roman" w:cs="Times New Roman"/>
          <w:color w:val="000000"/>
          <w:sz w:val="24"/>
          <w:szCs w:val="24"/>
        </w:rPr>
        <w:t xml:space="preserve"> реализации национального проекта «Образование» Министерства просвещения Российской Федерации, в соответствии с муниципальным планом мероприятий  по формированию и оценке функциональной грамотности обучающихся общеобразовательных организаций города Ярославля на 202</w:t>
      </w:r>
      <w:r>
        <w:rPr>
          <w:rFonts w:ascii="Times New Roman" w:hAnsi="Times New Roman" w:cs="Times New Roman"/>
          <w:color w:val="000000"/>
          <w:sz w:val="24"/>
          <w:szCs w:val="24"/>
        </w:rPr>
        <w:t>3</w:t>
      </w:r>
      <w:r w:rsidRPr="00845B0A">
        <w:rPr>
          <w:rFonts w:ascii="Times New Roman" w:hAnsi="Times New Roman" w:cs="Times New Roman"/>
          <w:color w:val="000000"/>
          <w:sz w:val="24"/>
          <w:szCs w:val="24"/>
        </w:rPr>
        <w:t>-202</w:t>
      </w:r>
      <w:r>
        <w:rPr>
          <w:rFonts w:ascii="Times New Roman" w:hAnsi="Times New Roman" w:cs="Times New Roman"/>
          <w:color w:val="000000"/>
          <w:sz w:val="24"/>
          <w:szCs w:val="24"/>
        </w:rPr>
        <w:t>4</w:t>
      </w:r>
      <w:r w:rsidRPr="00845B0A">
        <w:rPr>
          <w:rFonts w:ascii="Times New Roman" w:hAnsi="Times New Roman" w:cs="Times New Roman"/>
          <w:color w:val="000000"/>
          <w:sz w:val="24"/>
          <w:szCs w:val="24"/>
        </w:rPr>
        <w:t xml:space="preserve"> учебный год, на основании плана мероприятий, утверждённого приказом директора средней школы № 36. </w:t>
      </w:r>
      <w:proofErr w:type="gramEnd"/>
    </w:p>
    <w:p w:rsidR="00E8259D" w:rsidRPr="00845B0A" w:rsidRDefault="00E8259D" w:rsidP="00E8259D">
      <w:pPr>
        <w:spacing w:after="0" w:line="240" w:lineRule="auto"/>
        <w:ind w:firstLine="708"/>
        <w:jc w:val="both"/>
        <w:rPr>
          <w:rFonts w:ascii="Times New Roman" w:hAnsi="Times New Roman" w:cs="Times New Roman"/>
          <w:sz w:val="24"/>
          <w:szCs w:val="24"/>
        </w:rPr>
      </w:pPr>
      <w:r w:rsidRPr="00845B0A">
        <w:rPr>
          <w:rFonts w:ascii="Times New Roman" w:hAnsi="Times New Roman" w:cs="Times New Roman"/>
          <w:sz w:val="24"/>
          <w:szCs w:val="24"/>
        </w:rPr>
        <w:t>Работа по формированию и развитию функциональной грамотности в 202</w:t>
      </w:r>
      <w:r>
        <w:rPr>
          <w:rFonts w:ascii="Times New Roman" w:hAnsi="Times New Roman" w:cs="Times New Roman"/>
          <w:sz w:val="24"/>
          <w:szCs w:val="24"/>
        </w:rPr>
        <w:t>3</w:t>
      </w:r>
      <w:r w:rsidRPr="00845B0A">
        <w:rPr>
          <w:rFonts w:ascii="Times New Roman" w:hAnsi="Times New Roman" w:cs="Times New Roman"/>
          <w:sz w:val="24"/>
          <w:szCs w:val="24"/>
        </w:rPr>
        <w:t>-202</w:t>
      </w:r>
      <w:r>
        <w:rPr>
          <w:rFonts w:ascii="Times New Roman" w:hAnsi="Times New Roman" w:cs="Times New Roman"/>
          <w:sz w:val="24"/>
          <w:szCs w:val="24"/>
        </w:rPr>
        <w:t>4</w:t>
      </w:r>
      <w:r w:rsidRPr="00845B0A">
        <w:rPr>
          <w:rFonts w:ascii="Times New Roman" w:hAnsi="Times New Roman" w:cs="Times New Roman"/>
          <w:sz w:val="24"/>
          <w:szCs w:val="24"/>
        </w:rPr>
        <w:t xml:space="preserve"> учебном году  была направлена на решение следующих задач:</w:t>
      </w:r>
    </w:p>
    <w:p w:rsidR="00E8259D" w:rsidRPr="00845B0A" w:rsidRDefault="00E8259D" w:rsidP="00E8259D">
      <w:pPr>
        <w:pStyle w:val="a5"/>
        <w:numPr>
          <w:ilvl w:val="0"/>
          <w:numId w:val="1"/>
        </w:numPr>
        <w:spacing w:after="0" w:line="240" w:lineRule="auto"/>
        <w:jc w:val="both"/>
        <w:rPr>
          <w:rFonts w:ascii="Times New Roman" w:hAnsi="Times New Roman" w:cs="Times New Roman"/>
          <w:sz w:val="24"/>
          <w:szCs w:val="24"/>
        </w:rPr>
      </w:pPr>
      <w:r w:rsidRPr="00845B0A">
        <w:rPr>
          <w:rFonts w:ascii="Times New Roman" w:hAnsi="Times New Roman" w:cs="Times New Roman"/>
          <w:sz w:val="24"/>
          <w:szCs w:val="24"/>
        </w:rPr>
        <w:t>организовать работу с учащимися на уроках и во внеурочное время по формированию и развитию функциональной грамотности;</w:t>
      </w:r>
    </w:p>
    <w:p w:rsidR="00E8259D" w:rsidRPr="00845B0A" w:rsidRDefault="00E8259D" w:rsidP="00E8259D">
      <w:pPr>
        <w:pStyle w:val="a5"/>
        <w:numPr>
          <w:ilvl w:val="0"/>
          <w:numId w:val="1"/>
        </w:numPr>
        <w:spacing w:after="0" w:line="240" w:lineRule="auto"/>
        <w:jc w:val="both"/>
        <w:rPr>
          <w:rFonts w:ascii="Times New Roman" w:hAnsi="Times New Roman" w:cs="Times New Roman"/>
          <w:sz w:val="24"/>
          <w:szCs w:val="24"/>
        </w:rPr>
      </w:pPr>
      <w:r w:rsidRPr="00845B0A">
        <w:rPr>
          <w:rFonts w:ascii="Times New Roman" w:hAnsi="Times New Roman" w:cs="Times New Roman"/>
          <w:sz w:val="24"/>
          <w:szCs w:val="24"/>
        </w:rPr>
        <w:t>способствовать активному участию учащихся в творческих мероприятиях различного уровня по всем видам функциональной грамотности;</w:t>
      </w:r>
    </w:p>
    <w:p w:rsidR="00E8259D" w:rsidRPr="00845B0A" w:rsidRDefault="00E8259D" w:rsidP="00E8259D">
      <w:pPr>
        <w:pStyle w:val="a5"/>
        <w:numPr>
          <w:ilvl w:val="0"/>
          <w:numId w:val="1"/>
        </w:numPr>
        <w:spacing w:after="0" w:line="240" w:lineRule="auto"/>
        <w:jc w:val="both"/>
        <w:rPr>
          <w:rFonts w:ascii="Times New Roman" w:hAnsi="Times New Roman" w:cs="Times New Roman"/>
          <w:sz w:val="24"/>
          <w:szCs w:val="24"/>
        </w:rPr>
      </w:pPr>
      <w:r w:rsidRPr="00845B0A">
        <w:rPr>
          <w:rFonts w:ascii="Times New Roman" w:eastAsia="Times New Roman" w:hAnsi="Times New Roman" w:cs="Times New Roman"/>
          <w:sz w:val="24"/>
          <w:szCs w:val="24"/>
        </w:rPr>
        <w:t>обеспечить непрерывное повышение профессиональной компетентности педагогов школы по вопросам</w:t>
      </w:r>
      <w:r w:rsidRPr="00845B0A">
        <w:rPr>
          <w:rFonts w:ascii="Times New Roman" w:hAnsi="Times New Roman" w:cs="Times New Roman"/>
          <w:sz w:val="24"/>
          <w:szCs w:val="24"/>
        </w:rPr>
        <w:t xml:space="preserve"> формирования и развития функциональной грамотности;</w:t>
      </w:r>
    </w:p>
    <w:p w:rsidR="00E8259D" w:rsidRPr="00845B0A" w:rsidRDefault="00E8259D" w:rsidP="00E8259D">
      <w:pPr>
        <w:numPr>
          <w:ilvl w:val="0"/>
          <w:numId w:val="1"/>
        </w:numPr>
        <w:spacing w:after="0" w:line="240" w:lineRule="auto"/>
        <w:jc w:val="both"/>
        <w:rPr>
          <w:rFonts w:ascii="Times New Roman" w:eastAsia="Times New Roman" w:hAnsi="Times New Roman" w:cs="Times New Roman"/>
          <w:sz w:val="24"/>
          <w:szCs w:val="24"/>
        </w:rPr>
      </w:pPr>
      <w:r w:rsidRPr="00845B0A">
        <w:rPr>
          <w:rFonts w:ascii="Times New Roman" w:eastAsia="Times New Roman" w:hAnsi="Times New Roman" w:cs="Times New Roman"/>
          <w:sz w:val="24"/>
          <w:szCs w:val="24"/>
        </w:rPr>
        <w:t xml:space="preserve">обеспечить методическое сопровождение педагогов с учётом их индивидуальных профессиональных потребностей </w:t>
      </w:r>
      <w:r w:rsidRPr="00845B0A">
        <w:rPr>
          <w:rFonts w:ascii="Times New Roman" w:hAnsi="Times New Roman"/>
          <w:sz w:val="24"/>
          <w:szCs w:val="24"/>
        </w:rPr>
        <w:t>в вопросах функциональной грамотности</w:t>
      </w:r>
      <w:r w:rsidRPr="00845B0A">
        <w:rPr>
          <w:rFonts w:ascii="Times New Roman" w:eastAsia="Times New Roman" w:hAnsi="Times New Roman" w:cs="Times New Roman"/>
          <w:sz w:val="24"/>
          <w:szCs w:val="24"/>
        </w:rPr>
        <w:t>;</w:t>
      </w:r>
    </w:p>
    <w:p w:rsidR="00E8259D" w:rsidRPr="00845B0A" w:rsidRDefault="00E8259D" w:rsidP="00E8259D">
      <w:pPr>
        <w:numPr>
          <w:ilvl w:val="0"/>
          <w:numId w:val="1"/>
        </w:numPr>
        <w:spacing w:after="0" w:line="240" w:lineRule="auto"/>
        <w:jc w:val="both"/>
        <w:rPr>
          <w:rFonts w:ascii="Times New Roman" w:eastAsia="Times New Roman" w:hAnsi="Times New Roman" w:cs="Times New Roman"/>
          <w:sz w:val="24"/>
          <w:szCs w:val="24"/>
        </w:rPr>
      </w:pPr>
      <w:r w:rsidRPr="00845B0A">
        <w:rPr>
          <w:rFonts w:ascii="Times New Roman" w:eastAsia="Times New Roman" w:hAnsi="Times New Roman" w:cs="Times New Roman"/>
          <w:sz w:val="24"/>
          <w:szCs w:val="24"/>
        </w:rPr>
        <w:t xml:space="preserve">продолжить освоение, внедрение и распространение передового педагогического опыта. </w:t>
      </w:r>
    </w:p>
    <w:p w:rsidR="00E8259D" w:rsidRPr="00845B0A" w:rsidRDefault="00E8259D" w:rsidP="00E8259D">
      <w:pPr>
        <w:pStyle w:val="a5"/>
        <w:spacing w:after="0" w:line="240" w:lineRule="auto"/>
        <w:jc w:val="both"/>
        <w:rPr>
          <w:rFonts w:ascii="Times New Roman" w:hAnsi="Times New Roman" w:cs="Times New Roman"/>
          <w:sz w:val="24"/>
          <w:szCs w:val="24"/>
        </w:rPr>
      </w:pPr>
    </w:p>
    <w:p w:rsidR="00E8259D" w:rsidRPr="00845B0A" w:rsidRDefault="00E8259D" w:rsidP="00E8259D">
      <w:pPr>
        <w:spacing w:after="0" w:line="240" w:lineRule="auto"/>
        <w:ind w:firstLine="708"/>
        <w:jc w:val="center"/>
        <w:rPr>
          <w:rFonts w:ascii="Times New Roman" w:eastAsia="Times New Roman" w:hAnsi="Times New Roman" w:cs="Times New Roman"/>
          <w:sz w:val="24"/>
          <w:szCs w:val="24"/>
        </w:rPr>
      </w:pPr>
      <w:r w:rsidRPr="00845B0A">
        <w:rPr>
          <w:rFonts w:ascii="Times New Roman" w:eastAsia="Times New Roman" w:hAnsi="Times New Roman" w:cs="Times New Roman"/>
          <w:sz w:val="24"/>
          <w:szCs w:val="24"/>
        </w:rPr>
        <w:t>Итоги работы в 20</w:t>
      </w:r>
      <w:r w:rsidRPr="00845B0A">
        <w:rPr>
          <w:rFonts w:ascii="Times New Roman" w:hAnsi="Times New Roman"/>
          <w:sz w:val="24"/>
          <w:szCs w:val="24"/>
        </w:rPr>
        <w:t>2</w:t>
      </w:r>
      <w:r>
        <w:rPr>
          <w:rFonts w:ascii="Times New Roman" w:hAnsi="Times New Roman"/>
          <w:sz w:val="24"/>
          <w:szCs w:val="24"/>
        </w:rPr>
        <w:t>3</w:t>
      </w:r>
      <w:r w:rsidRPr="00845B0A">
        <w:rPr>
          <w:rFonts w:ascii="Times New Roman" w:eastAsia="Times New Roman" w:hAnsi="Times New Roman" w:cs="Times New Roman"/>
          <w:sz w:val="24"/>
          <w:szCs w:val="24"/>
        </w:rPr>
        <w:t>-20</w:t>
      </w:r>
      <w:r w:rsidRPr="00845B0A">
        <w:rPr>
          <w:rFonts w:ascii="Times New Roman" w:hAnsi="Times New Roman"/>
          <w:sz w:val="24"/>
          <w:szCs w:val="24"/>
        </w:rPr>
        <w:t>2</w:t>
      </w:r>
      <w:r>
        <w:rPr>
          <w:rFonts w:ascii="Times New Roman" w:hAnsi="Times New Roman"/>
          <w:sz w:val="24"/>
          <w:szCs w:val="24"/>
        </w:rPr>
        <w:t>4</w:t>
      </w:r>
      <w:r w:rsidRPr="00845B0A">
        <w:rPr>
          <w:rFonts w:ascii="Times New Roman" w:hAnsi="Times New Roman"/>
          <w:sz w:val="24"/>
          <w:szCs w:val="24"/>
        </w:rPr>
        <w:t xml:space="preserve"> учебном </w:t>
      </w:r>
      <w:r w:rsidRPr="00845B0A">
        <w:rPr>
          <w:rFonts w:ascii="Times New Roman" w:eastAsia="Times New Roman" w:hAnsi="Times New Roman" w:cs="Times New Roman"/>
          <w:sz w:val="24"/>
          <w:szCs w:val="24"/>
        </w:rPr>
        <w:t>году</w:t>
      </w:r>
    </w:p>
    <w:p w:rsidR="00E8259D" w:rsidRPr="00845B0A" w:rsidRDefault="00E8259D" w:rsidP="00E8259D">
      <w:pPr>
        <w:spacing w:after="0" w:line="240" w:lineRule="auto"/>
        <w:ind w:firstLine="708"/>
        <w:jc w:val="both"/>
        <w:rPr>
          <w:rFonts w:ascii="Times New Roman" w:hAnsi="Times New Roman" w:cs="Times New Roman"/>
          <w:sz w:val="24"/>
          <w:szCs w:val="24"/>
        </w:rPr>
      </w:pPr>
      <w:r w:rsidRPr="00845B0A">
        <w:rPr>
          <w:rFonts w:ascii="Times New Roman" w:hAnsi="Times New Roman" w:cs="Times New Roman"/>
          <w:sz w:val="24"/>
          <w:szCs w:val="24"/>
        </w:rPr>
        <w:t>1. В 202</w:t>
      </w:r>
      <w:r>
        <w:rPr>
          <w:rFonts w:ascii="Times New Roman" w:hAnsi="Times New Roman" w:cs="Times New Roman"/>
          <w:sz w:val="24"/>
          <w:szCs w:val="24"/>
        </w:rPr>
        <w:t>3</w:t>
      </w:r>
      <w:r w:rsidRPr="00845B0A">
        <w:rPr>
          <w:rFonts w:ascii="Times New Roman" w:hAnsi="Times New Roman" w:cs="Times New Roman"/>
          <w:sz w:val="24"/>
          <w:szCs w:val="24"/>
        </w:rPr>
        <w:t>-202</w:t>
      </w:r>
      <w:r>
        <w:rPr>
          <w:rFonts w:ascii="Times New Roman" w:hAnsi="Times New Roman" w:cs="Times New Roman"/>
          <w:sz w:val="24"/>
          <w:szCs w:val="24"/>
        </w:rPr>
        <w:t>4</w:t>
      </w:r>
      <w:r w:rsidRPr="00845B0A">
        <w:rPr>
          <w:rFonts w:ascii="Times New Roman" w:hAnsi="Times New Roman" w:cs="Times New Roman"/>
          <w:sz w:val="24"/>
          <w:szCs w:val="24"/>
        </w:rPr>
        <w:t xml:space="preserve"> учебном году в школе проводились курсы внеурочной деятельности, направленные на развитие разных видов функциональной грамотности. «Основы читательской грамотности» (5,9 классы),  «Основы математической грамотности» (5,9 классы), «Основы финансовой грамотности» (5,9 классы), «Формируем глобальные компетенции» (5,9 классы), «Развиваем </w:t>
      </w:r>
      <w:proofErr w:type="spellStart"/>
      <w:r w:rsidRPr="00845B0A">
        <w:rPr>
          <w:rFonts w:ascii="Times New Roman" w:hAnsi="Times New Roman" w:cs="Times New Roman"/>
          <w:sz w:val="24"/>
          <w:szCs w:val="24"/>
        </w:rPr>
        <w:t>креативное</w:t>
      </w:r>
      <w:proofErr w:type="spellEnd"/>
      <w:r w:rsidRPr="00845B0A">
        <w:rPr>
          <w:rFonts w:ascii="Times New Roman" w:hAnsi="Times New Roman" w:cs="Times New Roman"/>
          <w:sz w:val="24"/>
          <w:szCs w:val="24"/>
        </w:rPr>
        <w:t xml:space="preserve"> мышление» (9 классы).</w:t>
      </w:r>
    </w:p>
    <w:p w:rsidR="00E8259D" w:rsidRPr="00845B0A" w:rsidRDefault="00E8259D" w:rsidP="00E8259D">
      <w:pPr>
        <w:spacing w:after="0" w:line="240" w:lineRule="auto"/>
        <w:ind w:firstLine="708"/>
        <w:jc w:val="both"/>
        <w:rPr>
          <w:rFonts w:ascii="Times New Roman" w:hAnsi="Times New Roman" w:cs="Times New Roman"/>
          <w:sz w:val="24"/>
          <w:szCs w:val="24"/>
        </w:rPr>
      </w:pPr>
    </w:p>
    <w:p w:rsidR="00E8259D" w:rsidRPr="00845B0A" w:rsidRDefault="00E8259D" w:rsidP="00E8259D">
      <w:pPr>
        <w:spacing w:after="0" w:line="240" w:lineRule="auto"/>
        <w:ind w:firstLine="708"/>
        <w:jc w:val="both"/>
        <w:rPr>
          <w:rFonts w:ascii="Times New Roman" w:hAnsi="Times New Roman" w:cs="Times New Roman"/>
          <w:sz w:val="24"/>
          <w:szCs w:val="24"/>
        </w:rPr>
      </w:pPr>
      <w:r w:rsidRPr="00845B0A">
        <w:rPr>
          <w:rFonts w:ascii="Times New Roman" w:hAnsi="Times New Roman" w:cs="Times New Roman"/>
          <w:sz w:val="24"/>
          <w:szCs w:val="24"/>
        </w:rPr>
        <w:t xml:space="preserve">2. Реализован план школы по решению заданий на РЭШ учащихся 5-9 классов. </w:t>
      </w:r>
    </w:p>
    <w:tbl>
      <w:tblPr>
        <w:tblStyle w:val="a6"/>
        <w:tblW w:w="0" w:type="auto"/>
        <w:tblLook w:val="04A0"/>
      </w:tblPr>
      <w:tblGrid>
        <w:gridCol w:w="449"/>
        <w:gridCol w:w="1907"/>
        <w:gridCol w:w="1097"/>
        <w:gridCol w:w="1223"/>
        <w:gridCol w:w="1224"/>
        <w:gridCol w:w="1224"/>
        <w:gridCol w:w="1224"/>
        <w:gridCol w:w="1223"/>
      </w:tblGrid>
      <w:tr w:rsidR="00E8259D" w:rsidRPr="00845B0A" w:rsidTr="00373092">
        <w:tc>
          <w:tcPr>
            <w:tcW w:w="449" w:type="dxa"/>
          </w:tcPr>
          <w:p w:rsidR="00E8259D" w:rsidRPr="00845B0A" w:rsidRDefault="00E8259D" w:rsidP="0027254A">
            <w:pPr>
              <w:jc w:val="center"/>
              <w:rPr>
                <w:rFonts w:ascii="Times New Roman" w:hAnsi="Times New Roman" w:cs="Times New Roman"/>
                <w:sz w:val="24"/>
                <w:szCs w:val="24"/>
              </w:rPr>
            </w:pPr>
            <w:r w:rsidRPr="00845B0A">
              <w:rPr>
                <w:rFonts w:ascii="Times New Roman" w:hAnsi="Times New Roman" w:cs="Times New Roman"/>
                <w:sz w:val="24"/>
                <w:szCs w:val="24"/>
              </w:rPr>
              <w:t>№</w:t>
            </w:r>
          </w:p>
        </w:tc>
        <w:tc>
          <w:tcPr>
            <w:tcW w:w="1907" w:type="dxa"/>
          </w:tcPr>
          <w:p w:rsidR="00E8259D" w:rsidRPr="00845B0A" w:rsidRDefault="00E8259D" w:rsidP="0027254A">
            <w:pPr>
              <w:jc w:val="center"/>
              <w:rPr>
                <w:rFonts w:ascii="Times New Roman" w:hAnsi="Times New Roman" w:cs="Times New Roman"/>
                <w:sz w:val="24"/>
                <w:szCs w:val="24"/>
              </w:rPr>
            </w:pPr>
            <w:r w:rsidRPr="00845B0A">
              <w:rPr>
                <w:rFonts w:ascii="Times New Roman" w:hAnsi="Times New Roman" w:cs="Times New Roman"/>
                <w:sz w:val="24"/>
                <w:szCs w:val="24"/>
              </w:rPr>
              <w:t>компетенция / класс</w:t>
            </w:r>
          </w:p>
        </w:tc>
        <w:tc>
          <w:tcPr>
            <w:tcW w:w="1097" w:type="dxa"/>
          </w:tcPr>
          <w:p w:rsidR="00E8259D" w:rsidRPr="00845B0A" w:rsidRDefault="00E8259D" w:rsidP="0027254A">
            <w:pPr>
              <w:jc w:val="center"/>
              <w:rPr>
                <w:rFonts w:ascii="Times New Roman" w:hAnsi="Times New Roman" w:cs="Times New Roman"/>
                <w:sz w:val="24"/>
                <w:szCs w:val="24"/>
              </w:rPr>
            </w:pPr>
            <w:r w:rsidRPr="00845B0A">
              <w:rPr>
                <w:rFonts w:ascii="Times New Roman" w:hAnsi="Times New Roman" w:cs="Times New Roman"/>
                <w:sz w:val="24"/>
                <w:szCs w:val="24"/>
              </w:rPr>
              <w:t>5 класс</w:t>
            </w:r>
          </w:p>
        </w:tc>
        <w:tc>
          <w:tcPr>
            <w:tcW w:w="1223" w:type="dxa"/>
          </w:tcPr>
          <w:p w:rsidR="00E8259D" w:rsidRPr="00845B0A" w:rsidRDefault="00E8259D" w:rsidP="0027254A">
            <w:pPr>
              <w:jc w:val="center"/>
              <w:rPr>
                <w:rFonts w:ascii="Times New Roman" w:hAnsi="Times New Roman" w:cs="Times New Roman"/>
                <w:sz w:val="24"/>
                <w:szCs w:val="24"/>
              </w:rPr>
            </w:pPr>
            <w:r w:rsidRPr="00845B0A">
              <w:rPr>
                <w:rFonts w:ascii="Times New Roman" w:hAnsi="Times New Roman" w:cs="Times New Roman"/>
                <w:sz w:val="24"/>
                <w:szCs w:val="24"/>
              </w:rPr>
              <w:t>6 класс</w:t>
            </w:r>
          </w:p>
        </w:tc>
        <w:tc>
          <w:tcPr>
            <w:tcW w:w="1224" w:type="dxa"/>
          </w:tcPr>
          <w:p w:rsidR="00E8259D" w:rsidRPr="00845B0A" w:rsidRDefault="00E8259D" w:rsidP="0027254A">
            <w:pPr>
              <w:jc w:val="center"/>
              <w:rPr>
                <w:rFonts w:ascii="Times New Roman" w:hAnsi="Times New Roman" w:cs="Times New Roman"/>
                <w:sz w:val="24"/>
                <w:szCs w:val="24"/>
              </w:rPr>
            </w:pPr>
            <w:r w:rsidRPr="00845B0A">
              <w:rPr>
                <w:rFonts w:ascii="Times New Roman" w:hAnsi="Times New Roman" w:cs="Times New Roman"/>
                <w:sz w:val="24"/>
                <w:szCs w:val="24"/>
              </w:rPr>
              <w:t>7 класс</w:t>
            </w:r>
          </w:p>
        </w:tc>
        <w:tc>
          <w:tcPr>
            <w:tcW w:w="1224" w:type="dxa"/>
          </w:tcPr>
          <w:p w:rsidR="00E8259D" w:rsidRPr="00845B0A" w:rsidRDefault="00E8259D" w:rsidP="0027254A">
            <w:pPr>
              <w:jc w:val="center"/>
              <w:rPr>
                <w:rFonts w:ascii="Times New Roman" w:hAnsi="Times New Roman" w:cs="Times New Roman"/>
                <w:sz w:val="24"/>
                <w:szCs w:val="24"/>
              </w:rPr>
            </w:pPr>
            <w:r w:rsidRPr="00845B0A">
              <w:rPr>
                <w:rFonts w:ascii="Times New Roman" w:hAnsi="Times New Roman" w:cs="Times New Roman"/>
                <w:sz w:val="24"/>
                <w:szCs w:val="24"/>
              </w:rPr>
              <w:t>8 класс</w:t>
            </w:r>
          </w:p>
        </w:tc>
        <w:tc>
          <w:tcPr>
            <w:tcW w:w="1224" w:type="dxa"/>
          </w:tcPr>
          <w:p w:rsidR="00E8259D" w:rsidRPr="00845B0A" w:rsidRDefault="00E8259D" w:rsidP="0027254A">
            <w:pPr>
              <w:jc w:val="center"/>
              <w:rPr>
                <w:rFonts w:ascii="Times New Roman" w:hAnsi="Times New Roman" w:cs="Times New Roman"/>
                <w:sz w:val="24"/>
                <w:szCs w:val="24"/>
              </w:rPr>
            </w:pPr>
            <w:r w:rsidRPr="00845B0A">
              <w:rPr>
                <w:rFonts w:ascii="Times New Roman" w:hAnsi="Times New Roman" w:cs="Times New Roman"/>
                <w:sz w:val="24"/>
                <w:szCs w:val="24"/>
              </w:rPr>
              <w:t>9 класс</w:t>
            </w:r>
          </w:p>
        </w:tc>
        <w:tc>
          <w:tcPr>
            <w:tcW w:w="1223" w:type="dxa"/>
          </w:tcPr>
          <w:p w:rsidR="00E8259D" w:rsidRPr="00845B0A" w:rsidRDefault="00E8259D" w:rsidP="0027254A">
            <w:pPr>
              <w:jc w:val="center"/>
              <w:rPr>
                <w:rFonts w:ascii="Times New Roman" w:hAnsi="Times New Roman" w:cs="Times New Roman"/>
                <w:sz w:val="24"/>
                <w:szCs w:val="24"/>
              </w:rPr>
            </w:pPr>
            <w:r w:rsidRPr="00845B0A">
              <w:rPr>
                <w:rFonts w:ascii="Times New Roman" w:hAnsi="Times New Roman" w:cs="Times New Roman"/>
                <w:sz w:val="24"/>
                <w:szCs w:val="24"/>
              </w:rPr>
              <w:t>всего</w:t>
            </w:r>
          </w:p>
        </w:tc>
      </w:tr>
      <w:tr w:rsidR="00E8259D" w:rsidRPr="00845B0A" w:rsidTr="00373092">
        <w:tc>
          <w:tcPr>
            <w:tcW w:w="449" w:type="dxa"/>
          </w:tcPr>
          <w:p w:rsidR="00E8259D" w:rsidRPr="00845B0A" w:rsidRDefault="00E8259D" w:rsidP="0027254A">
            <w:pPr>
              <w:rPr>
                <w:rFonts w:ascii="Times New Roman" w:hAnsi="Times New Roman" w:cs="Times New Roman"/>
                <w:sz w:val="24"/>
                <w:szCs w:val="24"/>
              </w:rPr>
            </w:pPr>
            <w:r w:rsidRPr="00845B0A">
              <w:rPr>
                <w:rFonts w:ascii="Times New Roman" w:hAnsi="Times New Roman" w:cs="Times New Roman"/>
                <w:sz w:val="24"/>
                <w:szCs w:val="24"/>
              </w:rPr>
              <w:t>1</w:t>
            </w:r>
          </w:p>
        </w:tc>
        <w:tc>
          <w:tcPr>
            <w:tcW w:w="1907" w:type="dxa"/>
          </w:tcPr>
          <w:p w:rsidR="00E8259D" w:rsidRPr="00845B0A" w:rsidRDefault="00E8259D" w:rsidP="0027254A">
            <w:pPr>
              <w:rPr>
                <w:rFonts w:ascii="Times New Roman" w:hAnsi="Times New Roman" w:cs="Times New Roman"/>
                <w:sz w:val="24"/>
                <w:szCs w:val="24"/>
              </w:rPr>
            </w:pPr>
            <w:r w:rsidRPr="00845B0A">
              <w:rPr>
                <w:rFonts w:ascii="Times New Roman" w:hAnsi="Times New Roman" w:cs="Times New Roman"/>
                <w:sz w:val="24"/>
                <w:szCs w:val="24"/>
              </w:rPr>
              <w:t>Читательская грамотность</w:t>
            </w:r>
          </w:p>
        </w:tc>
        <w:tc>
          <w:tcPr>
            <w:tcW w:w="1097" w:type="dxa"/>
          </w:tcPr>
          <w:p w:rsidR="00E8259D" w:rsidRPr="00845B0A" w:rsidRDefault="00CB7DB6" w:rsidP="00373092">
            <w:pPr>
              <w:jc w:val="center"/>
              <w:rPr>
                <w:rFonts w:ascii="Times New Roman" w:hAnsi="Times New Roman" w:cs="Times New Roman"/>
                <w:sz w:val="24"/>
                <w:szCs w:val="24"/>
              </w:rPr>
            </w:pPr>
            <w:r>
              <w:rPr>
                <w:rFonts w:ascii="Times New Roman" w:hAnsi="Times New Roman" w:cs="Times New Roman"/>
                <w:sz w:val="24"/>
                <w:szCs w:val="24"/>
              </w:rPr>
              <w:t>183</w:t>
            </w:r>
          </w:p>
        </w:tc>
        <w:tc>
          <w:tcPr>
            <w:tcW w:w="1223" w:type="dxa"/>
          </w:tcPr>
          <w:p w:rsidR="00E8259D" w:rsidRPr="00845B0A" w:rsidRDefault="00373092" w:rsidP="00373092">
            <w:pPr>
              <w:jc w:val="center"/>
              <w:rPr>
                <w:rFonts w:ascii="Times New Roman" w:hAnsi="Times New Roman" w:cs="Times New Roman"/>
                <w:sz w:val="24"/>
                <w:szCs w:val="24"/>
              </w:rPr>
            </w:pPr>
            <w:r>
              <w:rPr>
                <w:rFonts w:ascii="Times New Roman" w:hAnsi="Times New Roman" w:cs="Times New Roman"/>
                <w:sz w:val="24"/>
                <w:szCs w:val="24"/>
              </w:rPr>
              <w:t>69</w:t>
            </w:r>
          </w:p>
        </w:tc>
        <w:tc>
          <w:tcPr>
            <w:tcW w:w="1224" w:type="dxa"/>
          </w:tcPr>
          <w:p w:rsidR="00E8259D" w:rsidRPr="00845B0A" w:rsidRDefault="00373092" w:rsidP="00373092">
            <w:pPr>
              <w:jc w:val="center"/>
              <w:rPr>
                <w:rFonts w:ascii="Times New Roman" w:hAnsi="Times New Roman" w:cs="Times New Roman"/>
                <w:sz w:val="24"/>
                <w:szCs w:val="24"/>
              </w:rPr>
            </w:pPr>
            <w:r>
              <w:rPr>
                <w:rFonts w:ascii="Times New Roman" w:hAnsi="Times New Roman" w:cs="Times New Roman"/>
                <w:sz w:val="24"/>
                <w:szCs w:val="24"/>
              </w:rPr>
              <w:t>114</w:t>
            </w:r>
          </w:p>
        </w:tc>
        <w:tc>
          <w:tcPr>
            <w:tcW w:w="1224" w:type="dxa"/>
          </w:tcPr>
          <w:p w:rsidR="00E8259D" w:rsidRPr="00845B0A" w:rsidRDefault="00373092" w:rsidP="00373092">
            <w:pPr>
              <w:jc w:val="center"/>
              <w:rPr>
                <w:rFonts w:ascii="Times New Roman" w:hAnsi="Times New Roman" w:cs="Times New Roman"/>
                <w:sz w:val="24"/>
                <w:szCs w:val="24"/>
              </w:rPr>
            </w:pPr>
            <w:r>
              <w:rPr>
                <w:rFonts w:ascii="Times New Roman" w:hAnsi="Times New Roman" w:cs="Times New Roman"/>
                <w:sz w:val="24"/>
                <w:szCs w:val="24"/>
              </w:rPr>
              <w:t>94</w:t>
            </w:r>
          </w:p>
        </w:tc>
        <w:tc>
          <w:tcPr>
            <w:tcW w:w="1224" w:type="dxa"/>
          </w:tcPr>
          <w:p w:rsidR="00E8259D" w:rsidRPr="00845B0A" w:rsidRDefault="00373092" w:rsidP="00373092">
            <w:pPr>
              <w:jc w:val="center"/>
              <w:rPr>
                <w:rFonts w:ascii="Times New Roman" w:hAnsi="Times New Roman" w:cs="Times New Roman"/>
                <w:sz w:val="24"/>
                <w:szCs w:val="24"/>
              </w:rPr>
            </w:pPr>
            <w:r>
              <w:rPr>
                <w:rFonts w:ascii="Times New Roman" w:hAnsi="Times New Roman" w:cs="Times New Roman"/>
                <w:sz w:val="24"/>
                <w:szCs w:val="24"/>
              </w:rPr>
              <w:t>21</w:t>
            </w:r>
          </w:p>
        </w:tc>
        <w:tc>
          <w:tcPr>
            <w:tcW w:w="1223" w:type="dxa"/>
          </w:tcPr>
          <w:p w:rsidR="00E8259D" w:rsidRPr="00845B0A" w:rsidRDefault="00373092" w:rsidP="00373092">
            <w:pPr>
              <w:jc w:val="center"/>
              <w:rPr>
                <w:rFonts w:ascii="Times New Roman" w:hAnsi="Times New Roman" w:cs="Times New Roman"/>
                <w:sz w:val="24"/>
                <w:szCs w:val="24"/>
              </w:rPr>
            </w:pPr>
            <w:r>
              <w:rPr>
                <w:rFonts w:ascii="Times New Roman" w:hAnsi="Times New Roman" w:cs="Times New Roman"/>
                <w:sz w:val="24"/>
                <w:szCs w:val="24"/>
              </w:rPr>
              <w:t>481</w:t>
            </w:r>
          </w:p>
        </w:tc>
      </w:tr>
      <w:tr w:rsidR="00E8259D" w:rsidRPr="00845B0A" w:rsidTr="00373092">
        <w:tc>
          <w:tcPr>
            <w:tcW w:w="449" w:type="dxa"/>
          </w:tcPr>
          <w:p w:rsidR="00E8259D" w:rsidRPr="00845B0A" w:rsidRDefault="00E8259D" w:rsidP="0027254A">
            <w:pPr>
              <w:rPr>
                <w:rFonts w:ascii="Times New Roman" w:hAnsi="Times New Roman" w:cs="Times New Roman"/>
                <w:sz w:val="24"/>
                <w:szCs w:val="24"/>
              </w:rPr>
            </w:pPr>
            <w:r w:rsidRPr="00845B0A">
              <w:rPr>
                <w:rFonts w:ascii="Times New Roman" w:hAnsi="Times New Roman" w:cs="Times New Roman"/>
                <w:sz w:val="24"/>
                <w:szCs w:val="24"/>
              </w:rPr>
              <w:t>2</w:t>
            </w:r>
          </w:p>
        </w:tc>
        <w:tc>
          <w:tcPr>
            <w:tcW w:w="1907" w:type="dxa"/>
          </w:tcPr>
          <w:p w:rsidR="00E8259D" w:rsidRPr="00845B0A" w:rsidRDefault="00E8259D" w:rsidP="0027254A">
            <w:pPr>
              <w:rPr>
                <w:rFonts w:ascii="Times New Roman" w:hAnsi="Times New Roman" w:cs="Times New Roman"/>
                <w:sz w:val="24"/>
                <w:szCs w:val="24"/>
              </w:rPr>
            </w:pPr>
            <w:r w:rsidRPr="00845B0A">
              <w:rPr>
                <w:rFonts w:ascii="Times New Roman" w:hAnsi="Times New Roman" w:cs="Times New Roman"/>
                <w:sz w:val="24"/>
                <w:szCs w:val="24"/>
              </w:rPr>
              <w:t>Математическая грамотность</w:t>
            </w:r>
          </w:p>
        </w:tc>
        <w:tc>
          <w:tcPr>
            <w:tcW w:w="1097" w:type="dxa"/>
          </w:tcPr>
          <w:p w:rsidR="00E8259D" w:rsidRPr="00845B0A" w:rsidRDefault="00373092" w:rsidP="00373092">
            <w:pPr>
              <w:jc w:val="center"/>
              <w:rPr>
                <w:rFonts w:ascii="Times New Roman" w:hAnsi="Times New Roman" w:cs="Times New Roman"/>
                <w:sz w:val="24"/>
                <w:szCs w:val="24"/>
              </w:rPr>
            </w:pPr>
            <w:r>
              <w:rPr>
                <w:rFonts w:ascii="Times New Roman" w:hAnsi="Times New Roman" w:cs="Times New Roman"/>
                <w:sz w:val="24"/>
                <w:szCs w:val="24"/>
              </w:rPr>
              <w:t>105</w:t>
            </w:r>
          </w:p>
        </w:tc>
        <w:tc>
          <w:tcPr>
            <w:tcW w:w="1223" w:type="dxa"/>
          </w:tcPr>
          <w:p w:rsidR="00E8259D" w:rsidRPr="00845B0A" w:rsidRDefault="00373092" w:rsidP="00373092">
            <w:pPr>
              <w:jc w:val="center"/>
              <w:rPr>
                <w:rFonts w:ascii="Times New Roman" w:hAnsi="Times New Roman" w:cs="Times New Roman"/>
                <w:sz w:val="24"/>
                <w:szCs w:val="24"/>
              </w:rPr>
            </w:pPr>
            <w:r>
              <w:rPr>
                <w:rFonts w:ascii="Times New Roman" w:hAnsi="Times New Roman" w:cs="Times New Roman"/>
                <w:sz w:val="24"/>
                <w:szCs w:val="24"/>
              </w:rPr>
              <w:t>158</w:t>
            </w:r>
          </w:p>
        </w:tc>
        <w:tc>
          <w:tcPr>
            <w:tcW w:w="1224" w:type="dxa"/>
          </w:tcPr>
          <w:p w:rsidR="00E8259D" w:rsidRPr="00845B0A" w:rsidRDefault="00373092" w:rsidP="00373092">
            <w:pPr>
              <w:jc w:val="center"/>
              <w:rPr>
                <w:rFonts w:ascii="Times New Roman" w:hAnsi="Times New Roman" w:cs="Times New Roman"/>
                <w:sz w:val="24"/>
                <w:szCs w:val="24"/>
              </w:rPr>
            </w:pPr>
            <w:r>
              <w:rPr>
                <w:rFonts w:ascii="Times New Roman" w:hAnsi="Times New Roman" w:cs="Times New Roman"/>
                <w:sz w:val="24"/>
                <w:szCs w:val="24"/>
              </w:rPr>
              <w:t>25</w:t>
            </w:r>
          </w:p>
        </w:tc>
        <w:tc>
          <w:tcPr>
            <w:tcW w:w="1224" w:type="dxa"/>
          </w:tcPr>
          <w:p w:rsidR="00E8259D" w:rsidRPr="00845B0A" w:rsidRDefault="00373092" w:rsidP="00373092">
            <w:pPr>
              <w:jc w:val="center"/>
              <w:rPr>
                <w:rFonts w:ascii="Times New Roman" w:hAnsi="Times New Roman" w:cs="Times New Roman"/>
                <w:sz w:val="24"/>
                <w:szCs w:val="24"/>
              </w:rPr>
            </w:pPr>
            <w:r>
              <w:rPr>
                <w:rFonts w:ascii="Times New Roman" w:hAnsi="Times New Roman" w:cs="Times New Roman"/>
                <w:sz w:val="24"/>
                <w:szCs w:val="24"/>
              </w:rPr>
              <w:t>105</w:t>
            </w:r>
          </w:p>
        </w:tc>
        <w:tc>
          <w:tcPr>
            <w:tcW w:w="1224" w:type="dxa"/>
          </w:tcPr>
          <w:p w:rsidR="00E8259D" w:rsidRPr="00845B0A" w:rsidRDefault="00373092" w:rsidP="00373092">
            <w:pPr>
              <w:jc w:val="center"/>
              <w:rPr>
                <w:rFonts w:ascii="Times New Roman" w:hAnsi="Times New Roman" w:cs="Times New Roman"/>
                <w:sz w:val="24"/>
                <w:szCs w:val="24"/>
              </w:rPr>
            </w:pPr>
            <w:r>
              <w:rPr>
                <w:rFonts w:ascii="Times New Roman" w:hAnsi="Times New Roman" w:cs="Times New Roman"/>
                <w:sz w:val="24"/>
                <w:szCs w:val="24"/>
              </w:rPr>
              <w:t>143</w:t>
            </w:r>
          </w:p>
        </w:tc>
        <w:tc>
          <w:tcPr>
            <w:tcW w:w="1223" w:type="dxa"/>
          </w:tcPr>
          <w:p w:rsidR="00E8259D" w:rsidRPr="00845B0A" w:rsidRDefault="00373092" w:rsidP="00373092">
            <w:pPr>
              <w:jc w:val="center"/>
              <w:rPr>
                <w:rFonts w:ascii="Times New Roman" w:hAnsi="Times New Roman" w:cs="Times New Roman"/>
                <w:sz w:val="24"/>
                <w:szCs w:val="24"/>
              </w:rPr>
            </w:pPr>
            <w:r>
              <w:rPr>
                <w:rFonts w:ascii="Times New Roman" w:hAnsi="Times New Roman" w:cs="Times New Roman"/>
                <w:sz w:val="24"/>
                <w:szCs w:val="24"/>
              </w:rPr>
              <w:t>536</w:t>
            </w:r>
          </w:p>
        </w:tc>
      </w:tr>
      <w:tr w:rsidR="00E8259D" w:rsidRPr="00845B0A" w:rsidTr="00373092">
        <w:tc>
          <w:tcPr>
            <w:tcW w:w="449" w:type="dxa"/>
          </w:tcPr>
          <w:p w:rsidR="00E8259D" w:rsidRPr="00845B0A" w:rsidRDefault="00E8259D" w:rsidP="0027254A">
            <w:pPr>
              <w:rPr>
                <w:rFonts w:ascii="Times New Roman" w:hAnsi="Times New Roman" w:cs="Times New Roman"/>
                <w:sz w:val="24"/>
                <w:szCs w:val="24"/>
              </w:rPr>
            </w:pPr>
            <w:r w:rsidRPr="00845B0A">
              <w:rPr>
                <w:rFonts w:ascii="Times New Roman" w:hAnsi="Times New Roman" w:cs="Times New Roman"/>
                <w:sz w:val="24"/>
                <w:szCs w:val="24"/>
              </w:rPr>
              <w:t>3</w:t>
            </w:r>
          </w:p>
        </w:tc>
        <w:tc>
          <w:tcPr>
            <w:tcW w:w="1907" w:type="dxa"/>
          </w:tcPr>
          <w:p w:rsidR="00E8259D" w:rsidRPr="00845B0A" w:rsidRDefault="00E8259D" w:rsidP="0027254A">
            <w:pPr>
              <w:rPr>
                <w:rFonts w:ascii="Times New Roman" w:hAnsi="Times New Roman" w:cs="Times New Roman"/>
                <w:sz w:val="24"/>
                <w:szCs w:val="24"/>
              </w:rPr>
            </w:pPr>
            <w:proofErr w:type="spellStart"/>
            <w:proofErr w:type="gramStart"/>
            <w:r w:rsidRPr="00845B0A">
              <w:rPr>
                <w:rFonts w:ascii="Times New Roman" w:hAnsi="Times New Roman" w:cs="Times New Roman"/>
                <w:sz w:val="24"/>
                <w:szCs w:val="24"/>
              </w:rPr>
              <w:t>Естественно-научная</w:t>
            </w:r>
            <w:proofErr w:type="spellEnd"/>
            <w:proofErr w:type="gramEnd"/>
            <w:r w:rsidRPr="00845B0A">
              <w:rPr>
                <w:rFonts w:ascii="Times New Roman" w:hAnsi="Times New Roman" w:cs="Times New Roman"/>
                <w:sz w:val="24"/>
                <w:szCs w:val="24"/>
              </w:rPr>
              <w:t xml:space="preserve"> грамотность</w:t>
            </w:r>
          </w:p>
        </w:tc>
        <w:tc>
          <w:tcPr>
            <w:tcW w:w="1097" w:type="dxa"/>
          </w:tcPr>
          <w:p w:rsidR="00E8259D" w:rsidRPr="00845B0A" w:rsidRDefault="00373092" w:rsidP="00373092">
            <w:pPr>
              <w:jc w:val="center"/>
              <w:rPr>
                <w:rFonts w:ascii="Times New Roman" w:hAnsi="Times New Roman" w:cs="Times New Roman"/>
                <w:sz w:val="24"/>
                <w:szCs w:val="24"/>
              </w:rPr>
            </w:pPr>
            <w:r>
              <w:rPr>
                <w:rFonts w:ascii="Times New Roman" w:hAnsi="Times New Roman" w:cs="Times New Roman"/>
                <w:sz w:val="24"/>
                <w:szCs w:val="24"/>
              </w:rPr>
              <w:t>60</w:t>
            </w:r>
          </w:p>
        </w:tc>
        <w:tc>
          <w:tcPr>
            <w:tcW w:w="1223" w:type="dxa"/>
          </w:tcPr>
          <w:p w:rsidR="00E8259D" w:rsidRPr="00845B0A" w:rsidRDefault="00373092" w:rsidP="00373092">
            <w:pPr>
              <w:jc w:val="center"/>
              <w:rPr>
                <w:rFonts w:ascii="Times New Roman" w:hAnsi="Times New Roman" w:cs="Times New Roman"/>
                <w:sz w:val="24"/>
                <w:szCs w:val="24"/>
              </w:rPr>
            </w:pPr>
            <w:r>
              <w:rPr>
                <w:rFonts w:ascii="Times New Roman" w:hAnsi="Times New Roman" w:cs="Times New Roman"/>
                <w:sz w:val="24"/>
                <w:szCs w:val="24"/>
              </w:rPr>
              <w:t>99</w:t>
            </w:r>
          </w:p>
        </w:tc>
        <w:tc>
          <w:tcPr>
            <w:tcW w:w="1224" w:type="dxa"/>
          </w:tcPr>
          <w:p w:rsidR="00E8259D" w:rsidRPr="00845B0A" w:rsidRDefault="00373092" w:rsidP="00373092">
            <w:pPr>
              <w:jc w:val="center"/>
              <w:rPr>
                <w:rFonts w:ascii="Times New Roman" w:hAnsi="Times New Roman" w:cs="Times New Roman"/>
                <w:sz w:val="24"/>
                <w:szCs w:val="24"/>
              </w:rPr>
            </w:pPr>
            <w:r>
              <w:rPr>
                <w:rFonts w:ascii="Times New Roman" w:hAnsi="Times New Roman" w:cs="Times New Roman"/>
                <w:sz w:val="24"/>
                <w:szCs w:val="24"/>
              </w:rPr>
              <w:t>34</w:t>
            </w:r>
          </w:p>
        </w:tc>
        <w:tc>
          <w:tcPr>
            <w:tcW w:w="1224" w:type="dxa"/>
          </w:tcPr>
          <w:p w:rsidR="00E8259D" w:rsidRPr="00845B0A" w:rsidRDefault="00373092" w:rsidP="00373092">
            <w:pPr>
              <w:jc w:val="center"/>
              <w:rPr>
                <w:rFonts w:ascii="Times New Roman" w:hAnsi="Times New Roman" w:cs="Times New Roman"/>
                <w:sz w:val="24"/>
                <w:szCs w:val="24"/>
              </w:rPr>
            </w:pPr>
            <w:r>
              <w:rPr>
                <w:rFonts w:ascii="Times New Roman" w:hAnsi="Times New Roman" w:cs="Times New Roman"/>
                <w:sz w:val="24"/>
                <w:szCs w:val="24"/>
              </w:rPr>
              <w:t>164</w:t>
            </w:r>
          </w:p>
        </w:tc>
        <w:tc>
          <w:tcPr>
            <w:tcW w:w="1224" w:type="dxa"/>
          </w:tcPr>
          <w:p w:rsidR="00E8259D" w:rsidRPr="00845B0A" w:rsidRDefault="00373092" w:rsidP="00373092">
            <w:pPr>
              <w:jc w:val="center"/>
              <w:rPr>
                <w:rFonts w:ascii="Times New Roman" w:hAnsi="Times New Roman" w:cs="Times New Roman"/>
                <w:sz w:val="24"/>
                <w:szCs w:val="24"/>
              </w:rPr>
            </w:pPr>
            <w:r>
              <w:rPr>
                <w:rFonts w:ascii="Times New Roman" w:hAnsi="Times New Roman" w:cs="Times New Roman"/>
                <w:sz w:val="24"/>
                <w:szCs w:val="24"/>
              </w:rPr>
              <w:t>101</w:t>
            </w:r>
          </w:p>
        </w:tc>
        <w:tc>
          <w:tcPr>
            <w:tcW w:w="1223" w:type="dxa"/>
          </w:tcPr>
          <w:p w:rsidR="00E8259D" w:rsidRPr="00845B0A" w:rsidRDefault="00373092" w:rsidP="00373092">
            <w:pPr>
              <w:jc w:val="center"/>
              <w:rPr>
                <w:rFonts w:ascii="Times New Roman" w:hAnsi="Times New Roman" w:cs="Times New Roman"/>
                <w:sz w:val="24"/>
                <w:szCs w:val="24"/>
              </w:rPr>
            </w:pPr>
            <w:r>
              <w:rPr>
                <w:rFonts w:ascii="Times New Roman" w:hAnsi="Times New Roman" w:cs="Times New Roman"/>
                <w:sz w:val="24"/>
                <w:szCs w:val="24"/>
              </w:rPr>
              <w:t>458</w:t>
            </w:r>
          </w:p>
        </w:tc>
      </w:tr>
      <w:tr w:rsidR="00E8259D" w:rsidRPr="00845B0A" w:rsidTr="00373092">
        <w:tc>
          <w:tcPr>
            <w:tcW w:w="449" w:type="dxa"/>
          </w:tcPr>
          <w:p w:rsidR="00E8259D" w:rsidRPr="00845B0A" w:rsidRDefault="00E8259D" w:rsidP="0027254A">
            <w:pPr>
              <w:rPr>
                <w:rFonts w:ascii="Times New Roman" w:hAnsi="Times New Roman" w:cs="Times New Roman"/>
                <w:sz w:val="24"/>
                <w:szCs w:val="24"/>
              </w:rPr>
            </w:pPr>
            <w:r w:rsidRPr="00845B0A">
              <w:rPr>
                <w:rFonts w:ascii="Times New Roman" w:hAnsi="Times New Roman" w:cs="Times New Roman"/>
                <w:sz w:val="24"/>
                <w:szCs w:val="24"/>
              </w:rPr>
              <w:t>4</w:t>
            </w:r>
          </w:p>
        </w:tc>
        <w:tc>
          <w:tcPr>
            <w:tcW w:w="1907" w:type="dxa"/>
          </w:tcPr>
          <w:p w:rsidR="00E8259D" w:rsidRPr="00845B0A" w:rsidRDefault="00E8259D" w:rsidP="0027254A">
            <w:pPr>
              <w:rPr>
                <w:rFonts w:ascii="Times New Roman" w:hAnsi="Times New Roman" w:cs="Times New Roman"/>
                <w:sz w:val="24"/>
                <w:szCs w:val="24"/>
              </w:rPr>
            </w:pPr>
            <w:r w:rsidRPr="00845B0A">
              <w:rPr>
                <w:rFonts w:ascii="Times New Roman" w:hAnsi="Times New Roman" w:cs="Times New Roman"/>
                <w:sz w:val="24"/>
                <w:szCs w:val="24"/>
              </w:rPr>
              <w:t>Финансовая грамотность</w:t>
            </w:r>
          </w:p>
        </w:tc>
        <w:tc>
          <w:tcPr>
            <w:tcW w:w="1097" w:type="dxa"/>
          </w:tcPr>
          <w:p w:rsidR="00E8259D" w:rsidRPr="00845B0A" w:rsidRDefault="00373092" w:rsidP="00373092">
            <w:pPr>
              <w:jc w:val="center"/>
              <w:rPr>
                <w:rFonts w:ascii="Times New Roman" w:hAnsi="Times New Roman" w:cs="Times New Roman"/>
                <w:sz w:val="24"/>
                <w:szCs w:val="24"/>
              </w:rPr>
            </w:pPr>
            <w:r>
              <w:rPr>
                <w:rFonts w:ascii="Times New Roman" w:hAnsi="Times New Roman" w:cs="Times New Roman"/>
                <w:sz w:val="24"/>
                <w:szCs w:val="24"/>
              </w:rPr>
              <w:t>121</w:t>
            </w:r>
          </w:p>
        </w:tc>
        <w:tc>
          <w:tcPr>
            <w:tcW w:w="1223" w:type="dxa"/>
          </w:tcPr>
          <w:p w:rsidR="00E8259D" w:rsidRPr="00845B0A" w:rsidRDefault="00373092" w:rsidP="00373092">
            <w:pPr>
              <w:jc w:val="center"/>
              <w:rPr>
                <w:rFonts w:ascii="Times New Roman" w:hAnsi="Times New Roman" w:cs="Times New Roman"/>
                <w:sz w:val="24"/>
                <w:szCs w:val="24"/>
              </w:rPr>
            </w:pPr>
            <w:r>
              <w:rPr>
                <w:rFonts w:ascii="Times New Roman" w:hAnsi="Times New Roman" w:cs="Times New Roman"/>
                <w:sz w:val="24"/>
                <w:szCs w:val="24"/>
              </w:rPr>
              <w:t>121</w:t>
            </w:r>
          </w:p>
        </w:tc>
        <w:tc>
          <w:tcPr>
            <w:tcW w:w="1224" w:type="dxa"/>
          </w:tcPr>
          <w:p w:rsidR="00E8259D" w:rsidRPr="00845B0A" w:rsidRDefault="00373092" w:rsidP="00373092">
            <w:pPr>
              <w:jc w:val="center"/>
              <w:rPr>
                <w:rFonts w:ascii="Times New Roman" w:hAnsi="Times New Roman" w:cs="Times New Roman"/>
                <w:sz w:val="24"/>
                <w:szCs w:val="24"/>
              </w:rPr>
            </w:pPr>
            <w:r>
              <w:rPr>
                <w:rFonts w:ascii="Times New Roman" w:hAnsi="Times New Roman" w:cs="Times New Roman"/>
                <w:sz w:val="24"/>
                <w:szCs w:val="24"/>
              </w:rPr>
              <w:t>148</w:t>
            </w:r>
          </w:p>
        </w:tc>
        <w:tc>
          <w:tcPr>
            <w:tcW w:w="1224" w:type="dxa"/>
          </w:tcPr>
          <w:p w:rsidR="00E8259D" w:rsidRPr="00845B0A" w:rsidRDefault="00373092" w:rsidP="00373092">
            <w:pPr>
              <w:jc w:val="center"/>
              <w:rPr>
                <w:rFonts w:ascii="Times New Roman" w:hAnsi="Times New Roman" w:cs="Times New Roman"/>
                <w:sz w:val="24"/>
                <w:szCs w:val="24"/>
              </w:rPr>
            </w:pPr>
            <w:r>
              <w:rPr>
                <w:rFonts w:ascii="Times New Roman" w:hAnsi="Times New Roman" w:cs="Times New Roman"/>
                <w:sz w:val="24"/>
                <w:szCs w:val="24"/>
              </w:rPr>
              <w:t>118</w:t>
            </w:r>
          </w:p>
        </w:tc>
        <w:tc>
          <w:tcPr>
            <w:tcW w:w="1224" w:type="dxa"/>
          </w:tcPr>
          <w:p w:rsidR="00E8259D" w:rsidRPr="00845B0A" w:rsidRDefault="00373092" w:rsidP="00373092">
            <w:pPr>
              <w:jc w:val="center"/>
              <w:rPr>
                <w:rFonts w:ascii="Times New Roman" w:hAnsi="Times New Roman" w:cs="Times New Roman"/>
                <w:sz w:val="24"/>
                <w:szCs w:val="24"/>
              </w:rPr>
            </w:pPr>
            <w:r>
              <w:rPr>
                <w:rFonts w:ascii="Times New Roman" w:hAnsi="Times New Roman" w:cs="Times New Roman"/>
                <w:sz w:val="24"/>
                <w:szCs w:val="24"/>
              </w:rPr>
              <w:t>121</w:t>
            </w:r>
          </w:p>
        </w:tc>
        <w:tc>
          <w:tcPr>
            <w:tcW w:w="1223" w:type="dxa"/>
          </w:tcPr>
          <w:p w:rsidR="00E8259D" w:rsidRPr="00845B0A" w:rsidRDefault="00373092" w:rsidP="00373092">
            <w:pPr>
              <w:jc w:val="center"/>
              <w:rPr>
                <w:rFonts w:ascii="Times New Roman" w:hAnsi="Times New Roman" w:cs="Times New Roman"/>
                <w:sz w:val="24"/>
                <w:szCs w:val="24"/>
              </w:rPr>
            </w:pPr>
            <w:r>
              <w:rPr>
                <w:rFonts w:ascii="Times New Roman" w:hAnsi="Times New Roman" w:cs="Times New Roman"/>
                <w:sz w:val="24"/>
                <w:szCs w:val="24"/>
              </w:rPr>
              <w:t>629</w:t>
            </w:r>
          </w:p>
        </w:tc>
      </w:tr>
      <w:tr w:rsidR="00E8259D" w:rsidRPr="00845B0A" w:rsidTr="00373092">
        <w:tc>
          <w:tcPr>
            <w:tcW w:w="449" w:type="dxa"/>
          </w:tcPr>
          <w:p w:rsidR="00E8259D" w:rsidRPr="00845B0A" w:rsidRDefault="00E8259D" w:rsidP="0027254A">
            <w:pPr>
              <w:rPr>
                <w:rFonts w:ascii="Times New Roman" w:hAnsi="Times New Roman" w:cs="Times New Roman"/>
                <w:sz w:val="24"/>
                <w:szCs w:val="24"/>
              </w:rPr>
            </w:pPr>
          </w:p>
        </w:tc>
        <w:tc>
          <w:tcPr>
            <w:tcW w:w="1907" w:type="dxa"/>
          </w:tcPr>
          <w:p w:rsidR="00E8259D" w:rsidRPr="00845B0A" w:rsidRDefault="00E8259D" w:rsidP="0027254A">
            <w:pPr>
              <w:rPr>
                <w:rFonts w:ascii="Times New Roman" w:hAnsi="Times New Roman" w:cs="Times New Roman"/>
                <w:sz w:val="24"/>
                <w:szCs w:val="24"/>
              </w:rPr>
            </w:pPr>
            <w:r w:rsidRPr="00845B0A">
              <w:rPr>
                <w:rFonts w:ascii="Times New Roman" w:hAnsi="Times New Roman" w:cs="Times New Roman"/>
                <w:sz w:val="24"/>
                <w:szCs w:val="24"/>
              </w:rPr>
              <w:t>Всего</w:t>
            </w:r>
          </w:p>
        </w:tc>
        <w:tc>
          <w:tcPr>
            <w:tcW w:w="1097" w:type="dxa"/>
          </w:tcPr>
          <w:p w:rsidR="00E8259D" w:rsidRPr="00845B0A" w:rsidRDefault="00373092" w:rsidP="00373092">
            <w:pPr>
              <w:jc w:val="center"/>
              <w:rPr>
                <w:rFonts w:ascii="Times New Roman" w:hAnsi="Times New Roman" w:cs="Times New Roman"/>
                <w:sz w:val="24"/>
                <w:szCs w:val="24"/>
              </w:rPr>
            </w:pPr>
            <w:r>
              <w:rPr>
                <w:rFonts w:ascii="Times New Roman" w:hAnsi="Times New Roman" w:cs="Times New Roman"/>
                <w:sz w:val="24"/>
                <w:szCs w:val="24"/>
              </w:rPr>
              <w:t>469</w:t>
            </w:r>
          </w:p>
        </w:tc>
        <w:tc>
          <w:tcPr>
            <w:tcW w:w="1223" w:type="dxa"/>
          </w:tcPr>
          <w:p w:rsidR="00E8259D" w:rsidRPr="00845B0A" w:rsidRDefault="00373092" w:rsidP="00373092">
            <w:pPr>
              <w:jc w:val="center"/>
              <w:rPr>
                <w:rFonts w:ascii="Times New Roman" w:hAnsi="Times New Roman" w:cs="Times New Roman"/>
                <w:sz w:val="24"/>
                <w:szCs w:val="24"/>
              </w:rPr>
            </w:pPr>
            <w:r>
              <w:rPr>
                <w:rFonts w:ascii="Times New Roman" w:hAnsi="Times New Roman" w:cs="Times New Roman"/>
                <w:sz w:val="24"/>
                <w:szCs w:val="24"/>
              </w:rPr>
              <w:t>447</w:t>
            </w:r>
          </w:p>
        </w:tc>
        <w:tc>
          <w:tcPr>
            <w:tcW w:w="1224" w:type="dxa"/>
          </w:tcPr>
          <w:p w:rsidR="00E8259D" w:rsidRPr="00845B0A" w:rsidRDefault="00373092" w:rsidP="00373092">
            <w:pPr>
              <w:jc w:val="center"/>
              <w:rPr>
                <w:rFonts w:ascii="Times New Roman" w:hAnsi="Times New Roman" w:cs="Times New Roman"/>
                <w:sz w:val="24"/>
                <w:szCs w:val="24"/>
              </w:rPr>
            </w:pPr>
            <w:r>
              <w:rPr>
                <w:rFonts w:ascii="Times New Roman" w:hAnsi="Times New Roman" w:cs="Times New Roman"/>
                <w:sz w:val="24"/>
                <w:szCs w:val="24"/>
              </w:rPr>
              <w:t>321</w:t>
            </w:r>
          </w:p>
        </w:tc>
        <w:tc>
          <w:tcPr>
            <w:tcW w:w="1224" w:type="dxa"/>
          </w:tcPr>
          <w:p w:rsidR="00E8259D" w:rsidRPr="00845B0A" w:rsidRDefault="00373092" w:rsidP="00373092">
            <w:pPr>
              <w:jc w:val="center"/>
              <w:rPr>
                <w:rFonts w:ascii="Times New Roman" w:hAnsi="Times New Roman" w:cs="Times New Roman"/>
                <w:sz w:val="24"/>
                <w:szCs w:val="24"/>
              </w:rPr>
            </w:pPr>
            <w:r>
              <w:rPr>
                <w:rFonts w:ascii="Times New Roman" w:hAnsi="Times New Roman" w:cs="Times New Roman"/>
                <w:sz w:val="24"/>
                <w:szCs w:val="24"/>
              </w:rPr>
              <w:t>481</w:t>
            </w:r>
          </w:p>
        </w:tc>
        <w:tc>
          <w:tcPr>
            <w:tcW w:w="1224" w:type="dxa"/>
          </w:tcPr>
          <w:p w:rsidR="00E8259D" w:rsidRPr="00845B0A" w:rsidRDefault="00373092" w:rsidP="00373092">
            <w:pPr>
              <w:jc w:val="center"/>
              <w:rPr>
                <w:rFonts w:ascii="Times New Roman" w:hAnsi="Times New Roman" w:cs="Times New Roman"/>
                <w:sz w:val="24"/>
                <w:szCs w:val="24"/>
              </w:rPr>
            </w:pPr>
            <w:r>
              <w:rPr>
                <w:rFonts w:ascii="Times New Roman" w:hAnsi="Times New Roman" w:cs="Times New Roman"/>
                <w:sz w:val="24"/>
                <w:szCs w:val="24"/>
              </w:rPr>
              <w:t>386</w:t>
            </w:r>
          </w:p>
        </w:tc>
        <w:tc>
          <w:tcPr>
            <w:tcW w:w="1223" w:type="dxa"/>
          </w:tcPr>
          <w:p w:rsidR="00E8259D" w:rsidRPr="00845B0A" w:rsidRDefault="00373092" w:rsidP="00373092">
            <w:pPr>
              <w:jc w:val="center"/>
              <w:rPr>
                <w:rFonts w:ascii="Times New Roman" w:hAnsi="Times New Roman" w:cs="Times New Roman"/>
                <w:sz w:val="24"/>
                <w:szCs w:val="24"/>
              </w:rPr>
            </w:pPr>
            <w:r>
              <w:rPr>
                <w:rFonts w:ascii="Times New Roman" w:hAnsi="Times New Roman" w:cs="Times New Roman"/>
                <w:sz w:val="24"/>
                <w:szCs w:val="24"/>
              </w:rPr>
              <w:t>2104</w:t>
            </w:r>
          </w:p>
        </w:tc>
      </w:tr>
    </w:tbl>
    <w:p w:rsidR="00E8259D" w:rsidRPr="00845B0A" w:rsidRDefault="00E8259D" w:rsidP="00E8259D">
      <w:pPr>
        <w:spacing w:after="0" w:line="240" w:lineRule="auto"/>
        <w:ind w:firstLine="708"/>
        <w:jc w:val="both"/>
        <w:rPr>
          <w:rFonts w:ascii="Times New Roman" w:hAnsi="Times New Roman" w:cs="Times New Roman"/>
          <w:sz w:val="24"/>
          <w:szCs w:val="24"/>
        </w:rPr>
      </w:pPr>
    </w:p>
    <w:p w:rsidR="00E8259D" w:rsidRPr="00845B0A" w:rsidRDefault="00E8259D" w:rsidP="00E8259D">
      <w:pPr>
        <w:spacing w:after="0" w:line="240" w:lineRule="auto"/>
        <w:ind w:firstLine="708"/>
        <w:jc w:val="both"/>
        <w:rPr>
          <w:rFonts w:ascii="Times New Roman" w:hAnsi="Times New Roman" w:cs="Times New Roman"/>
          <w:sz w:val="24"/>
          <w:szCs w:val="24"/>
        </w:rPr>
      </w:pPr>
      <w:r w:rsidRPr="00845B0A">
        <w:rPr>
          <w:rFonts w:ascii="Times New Roman" w:hAnsi="Times New Roman" w:cs="Times New Roman"/>
          <w:sz w:val="24"/>
          <w:szCs w:val="24"/>
        </w:rPr>
        <w:t xml:space="preserve">3. Педагоги школы постоянно повышают уровень своей профессиональной компетентности в вопросах функциональной грамотности в ходе изучения учебного предмета на КПК, проблемных семинарах, </w:t>
      </w:r>
      <w:proofErr w:type="spellStart"/>
      <w:r w:rsidRPr="00845B0A">
        <w:rPr>
          <w:rFonts w:ascii="Times New Roman" w:hAnsi="Times New Roman" w:cs="Times New Roman"/>
          <w:sz w:val="24"/>
          <w:szCs w:val="24"/>
        </w:rPr>
        <w:t>вебинарах</w:t>
      </w:r>
      <w:proofErr w:type="spellEnd"/>
      <w:r w:rsidRPr="00845B0A">
        <w:rPr>
          <w:rFonts w:ascii="Times New Roman" w:hAnsi="Times New Roman" w:cs="Times New Roman"/>
          <w:sz w:val="24"/>
          <w:szCs w:val="24"/>
        </w:rPr>
        <w:t xml:space="preserve">, конференциях. </w:t>
      </w:r>
      <w:proofErr w:type="spellStart"/>
      <w:r w:rsidRPr="00845B0A">
        <w:rPr>
          <w:rFonts w:ascii="Times New Roman" w:hAnsi="Times New Roman" w:cs="Times New Roman"/>
          <w:sz w:val="24"/>
          <w:szCs w:val="24"/>
        </w:rPr>
        <w:t>Пучинина</w:t>
      </w:r>
      <w:proofErr w:type="spellEnd"/>
      <w:r w:rsidRPr="00845B0A">
        <w:rPr>
          <w:rFonts w:ascii="Times New Roman" w:hAnsi="Times New Roman" w:cs="Times New Roman"/>
          <w:sz w:val="24"/>
          <w:szCs w:val="24"/>
        </w:rPr>
        <w:t xml:space="preserve"> Т.П. прошла обучение по программе повышения квалификации ВШЭ «Содержание и методика преподавания курса финансовой грамотности различным категориям </w:t>
      </w:r>
      <w:proofErr w:type="gramStart"/>
      <w:r w:rsidRPr="00845B0A">
        <w:rPr>
          <w:rFonts w:ascii="Times New Roman" w:hAnsi="Times New Roman" w:cs="Times New Roman"/>
          <w:sz w:val="24"/>
          <w:szCs w:val="24"/>
        </w:rPr>
        <w:t>обучающихся</w:t>
      </w:r>
      <w:proofErr w:type="gramEnd"/>
      <w:r w:rsidRPr="00845B0A">
        <w:rPr>
          <w:rFonts w:ascii="Times New Roman" w:hAnsi="Times New Roman" w:cs="Times New Roman"/>
          <w:sz w:val="24"/>
          <w:szCs w:val="24"/>
        </w:rPr>
        <w:t>».</w:t>
      </w:r>
    </w:p>
    <w:p w:rsidR="00E8259D" w:rsidRPr="00845B0A" w:rsidRDefault="00E8259D" w:rsidP="00E8259D">
      <w:pPr>
        <w:spacing w:after="0" w:line="240" w:lineRule="auto"/>
        <w:ind w:firstLine="708"/>
        <w:jc w:val="both"/>
        <w:rPr>
          <w:rFonts w:ascii="Times New Roman" w:hAnsi="Times New Roman" w:cs="Times New Roman"/>
          <w:sz w:val="24"/>
          <w:szCs w:val="24"/>
        </w:rPr>
      </w:pPr>
      <w:r w:rsidRPr="00845B0A">
        <w:rPr>
          <w:rFonts w:ascii="Times New Roman" w:hAnsi="Times New Roman" w:cs="Times New Roman"/>
          <w:sz w:val="24"/>
          <w:szCs w:val="24"/>
        </w:rPr>
        <w:lastRenderedPageBreak/>
        <w:t xml:space="preserve">Проведено два организационно-методических семинара для учителей школы по вопросам формирования и развития функциональной грамотности обучающихся. </w:t>
      </w:r>
    </w:p>
    <w:p w:rsidR="00E8259D" w:rsidRDefault="00E8259D" w:rsidP="00E8259D">
      <w:pPr>
        <w:spacing w:after="0" w:line="240" w:lineRule="auto"/>
        <w:ind w:firstLine="708"/>
        <w:jc w:val="both"/>
        <w:rPr>
          <w:rFonts w:ascii="Times New Roman" w:hAnsi="Times New Roman" w:cs="Times New Roman"/>
          <w:sz w:val="24"/>
          <w:szCs w:val="24"/>
        </w:rPr>
      </w:pPr>
    </w:p>
    <w:p w:rsidR="00E8259D" w:rsidRDefault="00E8259D" w:rsidP="00E8259D">
      <w:pPr>
        <w:spacing w:after="0" w:line="240" w:lineRule="auto"/>
        <w:ind w:firstLine="708"/>
        <w:jc w:val="both"/>
        <w:rPr>
          <w:rFonts w:ascii="Times New Roman" w:hAnsi="Times New Roman" w:cs="Times New Roman"/>
          <w:sz w:val="24"/>
          <w:szCs w:val="24"/>
        </w:rPr>
      </w:pPr>
      <w:r w:rsidRPr="00845B0A">
        <w:rPr>
          <w:rFonts w:ascii="Times New Roman" w:hAnsi="Times New Roman" w:cs="Times New Roman"/>
          <w:sz w:val="24"/>
          <w:szCs w:val="24"/>
        </w:rPr>
        <w:t>4.</w:t>
      </w:r>
      <w:r>
        <w:rPr>
          <w:rFonts w:ascii="Times New Roman" w:hAnsi="Times New Roman" w:cs="Times New Roman"/>
          <w:sz w:val="24"/>
          <w:szCs w:val="24"/>
        </w:rPr>
        <w:t xml:space="preserve"> Педагоги школы приняли участие в апробации заданий по функциональной грамотности:</w:t>
      </w:r>
    </w:p>
    <w:p w:rsidR="009C225F" w:rsidRPr="00E8259D" w:rsidRDefault="00E8259D" w:rsidP="00E8259D">
      <w:pPr>
        <w:spacing w:after="0" w:line="240" w:lineRule="auto"/>
        <w:ind w:firstLine="708"/>
        <w:jc w:val="both"/>
        <w:rPr>
          <w:rFonts w:ascii="Times New Roman" w:hAnsi="Times New Roman" w:cs="Times New Roman"/>
          <w:sz w:val="24"/>
          <w:szCs w:val="24"/>
        </w:rPr>
      </w:pPr>
      <w:proofErr w:type="gramStart"/>
      <w:r>
        <w:rPr>
          <w:rFonts w:ascii="Times New Roman" w:hAnsi="Times New Roman" w:cs="Times New Roman"/>
          <w:sz w:val="24"/>
          <w:szCs w:val="24"/>
          <w:lang w:val="en-US"/>
        </w:rPr>
        <w:t>I</w:t>
      </w:r>
      <w:r w:rsidRPr="00E8259D">
        <w:rPr>
          <w:rFonts w:ascii="Times New Roman" w:hAnsi="Times New Roman" w:cs="Times New Roman"/>
          <w:sz w:val="24"/>
          <w:szCs w:val="24"/>
        </w:rPr>
        <w:t xml:space="preserve"> </w:t>
      </w:r>
      <w:r w:rsidR="005A7629" w:rsidRPr="00E8259D">
        <w:rPr>
          <w:rFonts w:ascii="Times New Roman" w:hAnsi="Times New Roman" w:cs="Times New Roman"/>
          <w:sz w:val="24"/>
          <w:szCs w:val="24"/>
        </w:rPr>
        <w:t>Региональный фестиваль практик формирования функциональной грамотности 20.12.2023</w:t>
      </w:r>
      <w:r w:rsidRPr="00E8259D">
        <w:rPr>
          <w:rFonts w:ascii="Times New Roman" w:hAnsi="Times New Roman" w:cs="Times New Roman"/>
          <w:sz w:val="24"/>
          <w:szCs w:val="24"/>
        </w:rPr>
        <w:t>.</w:t>
      </w:r>
      <w:proofErr w:type="gramEnd"/>
      <w:r w:rsidRPr="00E8259D">
        <w:rPr>
          <w:rFonts w:ascii="Times New Roman" w:hAnsi="Times New Roman" w:cs="Times New Roman"/>
          <w:sz w:val="24"/>
          <w:szCs w:val="24"/>
        </w:rPr>
        <w:t xml:space="preserve"> </w:t>
      </w:r>
      <w:r w:rsidR="005A7629" w:rsidRPr="00E8259D">
        <w:rPr>
          <w:rFonts w:ascii="Times New Roman" w:hAnsi="Times New Roman" w:cs="Times New Roman"/>
          <w:sz w:val="24"/>
          <w:szCs w:val="24"/>
        </w:rPr>
        <w:t>Научно-методический центр сопровожде</w:t>
      </w:r>
      <w:r>
        <w:rPr>
          <w:rFonts w:ascii="Times New Roman" w:hAnsi="Times New Roman" w:cs="Times New Roman"/>
          <w:sz w:val="24"/>
          <w:szCs w:val="24"/>
        </w:rPr>
        <w:t>ния педагогических работников «Ц</w:t>
      </w:r>
      <w:r w:rsidR="005A7629" w:rsidRPr="00E8259D">
        <w:rPr>
          <w:rFonts w:ascii="Times New Roman" w:hAnsi="Times New Roman" w:cs="Times New Roman"/>
          <w:sz w:val="24"/>
          <w:szCs w:val="24"/>
        </w:rPr>
        <w:t xml:space="preserve">ентр </w:t>
      </w:r>
      <w:proofErr w:type="spellStart"/>
      <w:r w:rsidR="005A7629" w:rsidRPr="00E8259D">
        <w:rPr>
          <w:rFonts w:ascii="Times New Roman" w:hAnsi="Times New Roman" w:cs="Times New Roman"/>
          <w:sz w:val="24"/>
          <w:szCs w:val="24"/>
        </w:rPr>
        <w:t>трансфера</w:t>
      </w:r>
      <w:proofErr w:type="spellEnd"/>
      <w:r w:rsidR="005A7629" w:rsidRPr="00E8259D">
        <w:rPr>
          <w:rFonts w:ascii="Times New Roman" w:hAnsi="Times New Roman" w:cs="Times New Roman"/>
          <w:sz w:val="24"/>
          <w:szCs w:val="24"/>
        </w:rPr>
        <w:t xml:space="preserve"> образовательных технологий «Новая дидактика» ЯГПУ </w:t>
      </w:r>
      <w:proofErr w:type="spellStart"/>
      <w:r w:rsidR="005A7629" w:rsidRPr="00E8259D">
        <w:rPr>
          <w:rFonts w:ascii="Times New Roman" w:hAnsi="Times New Roman" w:cs="Times New Roman"/>
          <w:sz w:val="24"/>
          <w:szCs w:val="24"/>
        </w:rPr>
        <w:t>им.К.Д.Ушинского</w:t>
      </w:r>
      <w:proofErr w:type="spellEnd"/>
      <w:r w:rsidRPr="00E8259D">
        <w:rPr>
          <w:rFonts w:ascii="Times New Roman" w:hAnsi="Times New Roman" w:cs="Times New Roman"/>
          <w:sz w:val="24"/>
          <w:szCs w:val="24"/>
        </w:rPr>
        <w:t xml:space="preserve">. Педагоги школы: </w:t>
      </w:r>
      <w:r w:rsidR="009C225F" w:rsidRPr="00E8259D">
        <w:rPr>
          <w:rFonts w:ascii="Times New Roman" w:hAnsi="Times New Roman" w:cs="Times New Roman"/>
          <w:sz w:val="24"/>
          <w:szCs w:val="24"/>
        </w:rPr>
        <w:t>Барабаш З.Р., Литвинова Т.Н.</w:t>
      </w:r>
      <w:r w:rsidR="00994830" w:rsidRPr="00E8259D">
        <w:rPr>
          <w:rFonts w:ascii="Times New Roman" w:hAnsi="Times New Roman" w:cs="Times New Roman"/>
          <w:sz w:val="24"/>
          <w:szCs w:val="24"/>
        </w:rPr>
        <w:t>, Кузнецова Л.В.</w:t>
      </w:r>
    </w:p>
    <w:p w:rsidR="00994830" w:rsidRPr="00E8259D" w:rsidRDefault="00E8259D" w:rsidP="00E8259D">
      <w:pPr>
        <w:spacing w:after="0" w:line="240" w:lineRule="auto"/>
        <w:ind w:firstLine="708"/>
        <w:jc w:val="both"/>
        <w:rPr>
          <w:rFonts w:ascii="Times New Roman" w:hAnsi="Times New Roman" w:cs="Times New Roman"/>
          <w:sz w:val="24"/>
          <w:szCs w:val="24"/>
        </w:rPr>
      </w:pPr>
      <w:r w:rsidRPr="00E8259D">
        <w:rPr>
          <w:rFonts w:ascii="Times New Roman" w:hAnsi="Times New Roman" w:cs="Times New Roman"/>
          <w:sz w:val="24"/>
          <w:szCs w:val="24"/>
        </w:rPr>
        <w:t xml:space="preserve">2. </w:t>
      </w:r>
      <w:r w:rsidR="00994830" w:rsidRPr="00E8259D">
        <w:rPr>
          <w:rFonts w:ascii="Times New Roman" w:hAnsi="Times New Roman" w:cs="Times New Roman"/>
          <w:sz w:val="24"/>
          <w:szCs w:val="24"/>
        </w:rPr>
        <w:t>Банк России проект «</w:t>
      </w:r>
      <w:proofErr w:type="spellStart"/>
      <w:r w:rsidR="00994830" w:rsidRPr="00E8259D">
        <w:rPr>
          <w:rFonts w:ascii="Times New Roman" w:hAnsi="Times New Roman" w:cs="Times New Roman"/>
          <w:sz w:val="24"/>
          <w:szCs w:val="24"/>
        </w:rPr>
        <w:t>Онлайн-уроки</w:t>
      </w:r>
      <w:proofErr w:type="spellEnd"/>
      <w:r w:rsidR="00994830" w:rsidRPr="00E8259D">
        <w:rPr>
          <w:rFonts w:ascii="Times New Roman" w:hAnsi="Times New Roman" w:cs="Times New Roman"/>
          <w:sz w:val="24"/>
          <w:szCs w:val="24"/>
        </w:rPr>
        <w:t xml:space="preserve"> «Финансовая грамотность для школьников»</w:t>
      </w:r>
      <w:r>
        <w:rPr>
          <w:rFonts w:ascii="Times New Roman" w:hAnsi="Times New Roman" w:cs="Times New Roman"/>
          <w:sz w:val="24"/>
          <w:szCs w:val="24"/>
        </w:rPr>
        <w:t xml:space="preserve">: </w:t>
      </w:r>
      <w:r w:rsidR="00994830" w:rsidRPr="00E8259D">
        <w:rPr>
          <w:rFonts w:ascii="Times New Roman" w:hAnsi="Times New Roman" w:cs="Times New Roman"/>
          <w:sz w:val="24"/>
          <w:szCs w:val="24"/>
        </w:rPr>
        <w:t xml:space="preserve">15.12.23 </w:t>
      </w:r>
      <w:proofErr w:type="spellStart"/>
      <w:r w:rsidR="00994830" w:rsidRPr="00E8259D">
        <w:rPr>
          <w:rFonts w:ascii="Times New Roman" w:hAnsi="Times New Roman" w:cs="Times New Roman"/>
          <w:sz w:val="24"/>
          <w:szCs w:val="24"/>
        </w:rPr>
        <w:t>онлайн-урок</w:t>
      </w:r>
      <w:r w:rsidR="000A5538" w:rsidRPr="00E8259D">
        <w:rPr>
          <w:rFonts w:ascii="Times New Roman" w:hAnsi="Times New Roman" w:cs="Times New Roman"/>
          <w:sz w:val="24"/>
          <w:szCs w:val="24"/>
        </w:rPr>
        <w:t>и</w:t>
      </w:r>
      <w:proofErr w:type="spellEnd"/>
      <w:r w:rsidR="00994830" w:rsidRPr="00E8259D">
        <w:rPr>
          <w:rFonts w:ascii="Times New Roman" w:hAnsi="Times New Roman" w:cs="Times New Roman"/>
          <w:sz w:val="24"/>
          <w:szCs w:val="24"/>
        </w:rPr>
        <w:t xml:space="preserve"> «Моя профессия – педагог»</w:t>
      </w:r>
      <w:r w:rsidR="000A5538" w:rsidRPr="00E8259D">
        <w:rPr>
          <w:rFonts w:ascii="Times New Roman" w:hAnsi="Times New Roman" w:cs="Times New Roman"/>
          <w:sz w:val="24"/>
          <w:szCs w:val="24"/>
        </w:rPr>
        <w:t>,</w:t>
      </w:r>
      <w:r w:rsidR="00994830" w:rsidRPr="00E8259D">
        <w:rPr>
          <w:rFonts w:ascii="Times New Roman" w:hAnsi="Times New Roman" w:cs="Times New Roman"/>
          <w:sz w:val="24"/>
          <w:szCs w:val="24"/>
        </w:rPr>
        <w:t xml:space="preserve"> </w:t>
      </w:r>
      <w:r w:rsidR="000A5538" w:rsidRPr="00E8259D">
        <w:rPr>
          <w:rFonts w:ascii="Times New Roman" w:hAnsi="Times New Roman" w:cs="Times New Roman"/>
          <w:sz w:val="24"/>
          <w:szCs w:val="24"/>
        </w:rPr>
        <w:t>«Личный финансовый план. Путь к достижению цели»</w:t>
      </w:r>
      <w:r>
        <w:rPr>
          <w:rFonts w:ascii="Times New Roman" w:hAnsi="Times New Roman" w:cs="Times New Roman"/>
          <w:sz w:val="24"/>
          <w:szCs w:val="24"/>
        </w:rPr>
        <w:t xml:space="preserve"> </w:t>
      </w:r>
      <w:r w:rsidR="000A5538" w:rsidRPr="00E8259D">
        <w:rPr>
          <w:rFonts w:ascii="Times New Roman" w:hAnsi="Times New Roman" w:cs="Times New Roman"/>
          <w:sz w:val="24"/>
          <w:szCs w:val="24"/>
        </w:rPr>
        <w:t xml:space="preserve"> </w:t>
      </w:r>
      <w:r w:rsidR="00994830" w:rsidRPr="00E8259D">
        <w:rPr>
          <w:rFonts w:ascii="Times New Roman" w:hAnsi="Times New Roman" w:cs="Times New Roman"/>
          <w:sz w:val="24"/>
          <w:szCs w:val="24"/>
        </w:rPr>
        <w:t>(</w:t>
      </w:r>
      <w:proofErr w:type="spellStart"/>
      <w:r w:rsidR="00994830" w:rsidRPr="00E8259D">
        <w:rPr>
          <w:rFonts w:ascii="Times New Roman" w:hAnsi="Times New Roman" w:cs="Times New Roman"/>
          <w:sz w:val="24"/>
          <w:szCs w:val="24"/>
        </w:rPr>
        <w:t>Пучинина</w:t>
      </w:r>
      <w:proofErr w:type="spellEnd"/>
      <w:r w:rsidR="00994830" w:rsidRPr="00E8259D">
        <w:rPr>
          <w:rFonts w:ascii="Times New Roman" w:hAnsi="Times New Roman" w:cs="Times New Roman"/>
          <w:sz w:val="24"/>
          <w:szCs w:val="24"/>
        </w:rPr>
        <w:t xml:space="preserve"> Т.П.),</w:t>
      </w:r>
    </w:p>
    <w:p w:rsidR="00994830" w:rsidRPr="00E8259D" w:rsidRDefault="002654E6" w:rsidP="00E8259D">
      <w:pPr>
        <w:spacing w:after="0" w:line="240" w:lineRule="auto"/>
        <w:ind w:firstLine="708"/>
        <w:jc w:val="both"/>
        <w:rPr>
          <w:rFonts w:ascii="Times New Roman" w:hAnsi="Times New Roman" w:cs="Times New Roman"/>
          <w:bCs/>
          <w:sz w:val="24"/>
          <w:szCs w:val="24"/>
        </w:rPr>
      </w:pPr>
      <w:proofErr w:type="spellStart"/>
      <w:r>
        <w:rPr>
          <w:rFonts w:ascii="Times New Roman" w:hAnsi="Times New Roman" w:cs="Times New Roman"/>
          <w:bCs/>
          <w:sz w:val="24"/>
          <w:szCs w:val="24"/>
        </w:rPr>
        <w:t>Онлайн-урок</w:t>
      </w:r>
      <w:proofErr w:type="spellEnd"/>
      <w:r>
        <w:rPr>
          <w:rFonts w:ascii="Times New Roman" w:hAnsi="Times New Roman" w:cs="Times New Roman"/>
          <w:bCs/>
          <w:sz w:val="24"/>
          <w:szCs w:val="24"/>
        </w:rPr>
        <w:t xml:space="preserve"> «</w:t>
      </w:r>
      <w:r w:rsidR="00355CC4" w:rsidRPr="00E8259D">
        <w:rPr>
          <w:rFonts w:ascii="Times New Roman" w:hAnsi="Times New Roman" w:cs="Times New Roman"/>
          <w:bCs/>
          <w:sz w:val="24"/>
          <w:szCs w:val="24"/>
        </w:rPr>
        <w:t>Личный финансовый план. Путь к достижению цели</w:t>
      </w:r>
      <w:r>
        <w:rPr>
          <w:rFonts w:ascii="Times New Roman" w:hAnsi="Times New Roman" w:cs="Times New Roman"/>
          <w:bCs/>
          <w:sz w:val="24"/>
          <w:szCs w:val="24"/>
        </w:rPr>
        <w:t>»</w:t>
      </w:r>
      <w:r w:rsidR="00355CC4" w:rsidRPr="00E8259D">
        <w:rPr>
          <w:rFonts w:ascii="Times New Roman" w:hAnsi="Times New Roman" w:cs="Times New Roman"/>
          <w:bCs/>
          <w:sz w:val="24"/>
          <w:szCs w:val="24"/>
        </w:rPr>
        <w:t xml:space="preserve"> 20.02.2024.</w:t>
      </w:r>
      <w:r w:rsidR="00E8259D" w:rsidRPr="00E8259D">
        <w:rPr>
          <w:rFonts w:ascii="Times New Roman" w:hAnsi="Times New Roman" w:cs="Times New Roman"/>
          <w:bCs/>
          <w:sz w:val="24"/>
          <w:szCs w:val="24"/>
        </w:rPr>
        <w:t xml:space="preserve"> </w:t>
      </w:r>
      <w:r w:rsidR="00355CC4" w:rsidRPr="00E8259D">
        <w:rPr>
          <w:rFonts w:ascii="Times New Roman" w:hAnsi="Times New Roman" w:cs="Times New Roman"/>
          <w:bCs/>
          <w:sz w:val="24"/>
          <w:szCs w:val="24"/>
        </w:rPr>
        <w:t>(</w:t>
      </w:r>
      <w:proofErr w:type="spellStart"/>
      <w:r w:rsidR="00355CC4" w:rsidRPr="00E8259D">
        <w:rPr>
          <w:rFonts w:ascii="Times New Roman" w:hAnsi="Times New Roman" w:cs="Times New Roman"/>
          <w:bCs/>
          <w:sz w:val="24"/>
          <w:szCs w:val="24"/>
        </w:rPr>
        <w:t>Пучинина</w:t>
      </w:r>
      <w:proofErr w:type="spellEnd"/>
      <w:r w:rsidR="00355CC4" w:rsidRPr="00E8259D">
        <w:rPr>
          <w:rFonts w:ascii="Times New Roman" w:hAnsi="Times New Roman" w:cs="Times New Roman"/>
          <w:bCs/>
          <w:sz w:val="24"/>
          <w:szCs w:val="24"/>
        </w:rPr>
        <w:t xml:space="preserve"> Т.П.)  </w:t>
      </w:r>
    </w:p>
    <w:p w:rsidR="00355CC4" w:rsidRPr="00E8259D" w:rsidRDefault="002654E6" w:rsidP="00E8259D">
      <w:pPr>
        <w:spacing w:after="0" w:line="240" w:lineRule="auto"/>
        <w:ind w:firstLine="708"/>
        <w:jc w:val="both"/>
        <w:rPr>
          <w:rFonts w:ascii="Times New Roman" w:hAnsi="Times New Roman" w:cs="Times New Roman"/>
          <w:sz w:val="24"/>
          <w:szCs w:val="24"/>
        </w:rPr>
      </w:pPr>
      <w:proofErr w:type="spellStart"/>
      <w:r>
        <w:rPr>
          <w:rFonts w:ascii="Times New Roman" w:hAnsi="Times New Roman" w:cs="Times New Roman"/>
          <w:bCs/>
          <w:sz w:val="24"/>
          <w:szCs w:val="24"/>
        </w:rPr>
        <w:t>Онлайн-урок</w:t>
      </w:r>
      <w:proofErr w:type="spellEnd"/>
      <w:r>
        <w:rPr>
          <w:rFonts w:ascii="Times New Roman" w:hAnsi="Times New Roman" w:cs="Times New Roman"/>
          <w:bCs/>
          <w:sz w:val="24"/>
          <w:szCs w:val="24"/>
        </w:rPr>
        <w:t xml:space="preserve"> «</w:t>
      </w:r>
      <w:r w:rsidR="00355CC4" w:rsidRPr="00E8259D">
        <w:rPr>
          <w:rFonts w:ascii="Times New Roman" w:hAnsi="Times New Roman" w:cs="Times New Roman"/>
          <w:bCs/>
          <w:sz w:val="24"/>
          <w:szCs w:val="24"/>
        </w:rPr>
        <w:t xml:space="preserve">Как защититься от </w:t>
      </w:r>
      <w:proofErr w:type="spellStart"/>
      <w:r w:rsidR="00355CC4" w:rsidRPr="00E8259D">
        <w:rPr>
          <w:rFonts w:ascii="Times New Roman" w:hAnsi="Times New Roman" w:cs="Times New Roman"/>
          <w:bCs/>
          <w:sz w:val="24"/>
          <w:szCs w:val="24"/>
        </w:rPr>
        <w:t>кибермошенничества</w:t>
      </w:r>
      <w:proofErr w:type="spellEnd"/>
      <w:r w:rsidR="00355CC4" w:rsidRPr="00E8259D">
        <w:rPr>
          <w:rFonts w:ascii="Times New Roman" w:hAnsi="Times New Roman" w:cs="Times New Roman"/>
          <w:bCs/>
          <w:sz w:val="24"/>
          <w:szCs w:val="24"/>
        </w:rPr>
        <w:t>. Правила безопасности в киберпространстве</w:t>
      </w:r>
      <w:r>
        <w:rPr>
          <w:rFonts w:ascii="Times New Roman" w:hAnsi="Times New Roman" w:cs="Times New Roman"/>
          <w:bCs/>
          <w:sz w:val="24"/>
          <w:szCs w:val="24"/>
        </w:rPr>
        <w:t>»</w:t>
      </w:r>
      <w:r w:rsidR="00355CC4" w:rsidRPr="00E8259D">
        <w:rPr>
          <w:rFonts w:ascii="Times New Roman" w:hAnsi="Times New Roman" w:cs="Times New Roman"/>
          <w:bCs/>
          <w:sz w:val="24"/>
          <w:szCs w:val="24"/>
        </w:rPr>
        <w:t xml:space="preserve"> 19.02.2024. (</w:t>
      </w:r>
      <w:proofErr w:type="spellStart"/>
      <w:r w:rsidR="00355CC4" w:rsidRPr="00E8259D">
        <w:rPr>
          <w:rFonts w:ascii="Times New Roman" w:hAnsi="Times New Roman" w:cs="Times New Roman"/>
          <w:bCs/>
          <w:sz w:val="24"/>
          <w:szCs w:val="24"/>
        </w:rPr>
        <w:t>Пучинина</w:t>
      </w:r>
      <w:proofErr w:type="spellEnd"/>
      <w:r w:rsidR="00355CC4" w:rsidRPr="00E8259D">
        <w:rPr>
          <w:rFonts w:ascii="Times New Roman" w:hAnsi="Times New Roman" w:cs="Times New Roman"/>
          <w:bCs/>
          <w:sz w:val="24"/>
          <w:szCs w:val="24"/>
        </w:rPr>
        <w:t xml:space="preserve"> Т.П.)</w:t>
      </w:r>
    </w:p>
    <w:p w:rsidR="00E8259D" w:rsidRPr="00E8259D" w:rsidRDefault="002654E6" w:rsidP="00E8259D">
      <w:pPr>
        <w:spacing w:after="0" w:line="240" w:lineRule="auto"/>
        <w:ind w:firstLine="708"/>
        <w:jc w:val="both"/>
        <w:rPr>
          <w:rFonts w:ascii="Times New Roman" w:hAnsi="Times New Roman" w:cs="Times New Roman"/>
          <w:sz w:val="24"/>
          <w:szCs w:val="24"/>
        </w:rPr>
      </w:pPr>
      <w:proofErr w:type="spellStart"/>
      <w:r>
        <w:rPr>
          <w:rFonts w:ascii="Times New Roman" w:hAnsi="Times New Roman" w:cs="Times New Roman"/>
          <w:bCs/>
          <w:sz w:val="24"/>
          <w:szCs w:val="24"/>
        </w:rPr>
        <w:t>Онлайн-урок</w:t>
      </w:r>
      <w:proofErr w:type="spellEnd"/>
      <w:r>
        <w:rPr>
          <w:rFonts w:ascii="Times New Roman" w:hAnsi="Times New Roman" w:cs="Times New Roman"/>
          <w:bCs/>
          <w:sz w:val="24"/>
          <w:szCs w:val="24"/>
        </w:rPr>
        <w:t xml:space="preserve"> «</w:t>
      </w:r>
      <w:r w:rsidR="001D09E6" w:rsidRPr="00E8259D">
        <w:rPr>
          <w:rFonts w:ascii="Times New Roman" w:hAnsi="Times New Roman" w:cs="Times New Roman"/>
          <w:bCs/>
          <w:sz w:val="24"/>
          <w:szCs w:val="24"/>
        </w:rPr>
        <w:t>Биржа и основы инвестирования</w:t>
      </w:r>
      <w:r>
        <w:rPr>
          <w:rFonts w:ascii="Times New Roman" w:hAnsi="Times New Roman" w:cs="Times New Roman"/>
          <w:bCs/>
          <w:sz w:val="24"/>
          <w:szCs w:val="24"/>
        </w:rPr>
        <w:t>»</w:t>
      </w:r>
      <w:r w:rsidR="001D09E6" w:rsidRPr="00E8259D">
        <w:rPr>
          <w:rFonts w:ascii="Times New Roman" w:hAnsi="Times New Roman" w:cs="Times New Roman"/>
          <w:bCs/>
          <w:sz w:val="24"/>
          <w:szCs w:val="24"/>
        </w:rPr>
        <w:t xml:space="preserve"> 20.02.2024.</w:t>
      </w:r>
      <w:r w:rsidR="00E8259D" w:rsidRPr="00E8259D">
        <w:rPr>
          <w:rFonts w:ascii="Times New Roman" w:hAnsi="Times New Roman" w:cs="Times New Roman"/>
          <w:bCs/>
          <w:sz w:val="24"/>
          <w:szCs w:val="24"/>
        </w:rPr>
        <w:t xml:space="preserve"> (</w:t>
      </w:r>
      <w:proofErr w:type="spellStart"/>
      <w:r w:rsidR="00E8259D" w:rsidRPr="00E8259D">
        <w:rPr>
          <w:rFonts w:ascii="Times New Roman" w:hAnsi="Times New Roman" w:cs="Times New Roman"/>
          <w:bCs/>
          <w:sz w:val="24"/>
          <w:szCs w:val="24"/>
        </w:rPr>
        <w:t>Пучинина</w:t>
      </w:r>
      <w:proofErr w:type="spellEnd"/>
      <w:r w:rsidR="00E8259D" w:rsidRPr="00E8259D">
        <w:rPr>
          <w:rFonts w:ascii="Times New Roman" w:hAnsi="Times New Roman" w:cs="Times New Roman"/>
          <w:bCs/>
          <w:sz w:val="24"/>
          <w:szCs w:val="24"/>
        </w:rPr>
        <w:t xml:space="preserve"> Т.П.)</w:t>
      </w:r>
    </w:p>
    <w:p w:rsidR="00A6457C" w:rsidRPr="00E8259D" w:rsidRDefault="00A6457C" w:rsidP="00E8259D">
      <w:pPr>
        <w:spacing w:after="0" w:line="240" w:lineRule="auto"/>
        <w:ind w:firstLine="708"/>
        <w:jc w:val="both"/>
        <w:rPr>
          <w:rFonts w:ascii="Times New Roman" w:hAnsi="Times New Roman" w:cs="Times New Roman"/>
          <w:bCs/>
          <w:sz w:val="24"/>
          <w:szCs w:val="24"/>
        </w:rPr>
      </w:pPr>
      <w:r w:rsidRPr="00E8259D">
        <w:rPr>
          <w:rFonts w:ascii="Times New Roman" w:hAnsi="Times New Roman" w:cs="Times New Roman"/>
          <w:bCs/>
          <w:sz w:val="24"/>
          <w:szCs w:val="24"/>
        </w:rPr>
        <w:t>Урок по финансовой безопасности</w:t>
      </w:r>
      <w:r w:rsidR="002D18B4" w:rsidRPr="00E8259D">
        <w:rPr>
          <w:rFonts w:ascii="Times New Roman" w:hAnsi="Times New Roman" w:cs="Times New Roman"/>
          <w:bCs/>
          <w:sz w:val="24"/>
          <w:szCs w:val="24"/>
        </w:rPr>
        <w:t xml:space="preserve"> 8-10 классы</w:t>
      </w:r>
      <w:r w:rsidR="00E8259D" w:rsidRPr="00E8259D">
        <w:rPr>
          <w:rFonts w:ascii="Times New Roman" w:hAnsi="Times New Roman" w:cs="Times New Roman"/>
          <w:bCs/>
          <w:sz w:val="24"/>
          <w:szCs w:val="24"/>
        </w:rPr>
        <w:t xml:space="preserve">. </w:t>
      </w:r>
      <w:r w:rsidRPr="00E8259D">
        <w:rPr>
          <w:rFonts w:ascii="Times New Roman" w:hAnsi="Times New Roman" w:cs="Times New Roman"/>
          <w:bCs/>
          <w:sz w:val="24"/>
          <w:szCs w:val="24"/>
        </w:rPr>
        <w:t>Недетские игры. Как не стать участником финансовых преступлений</w:t>
      </w:r>
    </w:p>
    <w:p w:rsidR="002D18B4" w:rsidRPr="00E8259D" w:rsidRDefault="002D18B4" w:rsidP="00E8259D">
      <w:pPr>
        <w:spacing w:after="0" w:line="240" w:lineRule="auto"/>
        <w:ind w:firstLine="708"/>
        <w:jc w:val="both"/>
        <w:rPr>
          <w:rFonts w:ascii="Times New Roman" w:hAnsi="Times New Roman" w:cs="Times New Roman"/>
          <w:bCs/>
          <w:sz w:val="24"/>
          <w:szCs w:val="24"/>
        </w:rPr>
      </w:pPr>
      <w:r w:rsidRPr="00E8259D">
        <w:rPr>
          <w:rFonts w:ascii="Times New Roman" w:hAnsi="Times New Roman" w:cs="Times New Roman"/>
          <w:bCs/>
          <w:sz w:val="24"/>
          <w:szCs w:val="24"/>
        </w:rPr>
        <w:t>С 1 по 31 марта 2024 года Всероссийск</w:t>
      </w:r>
      <w:r w:rsidR="00E8259D">
        <w:rPr>
          <w:rFonts w:ascii="Times New Roman" w:hAnsi="Times New Roman" w:cs="Times New Roman"/>
          <w:bCs/>
          <w:sz w:val="24"/>
          <w:szCs w:val="24"/>
        </w:rPr>
        <w:t xml:space="preserve">ая </w:t>
      </w:r>
      <w:proofErr w:type="spellStart"/>
      <w:r w:rsidR="00E8259D">
        <w:rPr>
          <w:rFonts w:ascii="Times New Roman" w:hAnsi="Times New Roman" w:cs="Times New Roman"/>
          <w:bCs/>
          <w:sz w:val="24"/>
          <w:szCs w:val="24"/>
        </w:rPr>
        <w:t>онлайн-олимпиада</w:t>
      </w:r>
      <w:proofErr w:type="spellEnd"/>
      <w:r w:rsidRPr="00E8259D">
        <w:rPr>
          <w:rFonts w:ascii="Times New Roman" w:hAnsi="Times New Roman" w:cs="Times New Roman"/>
          <w:bCs/>
          <w:sz w:val="24"/>
          <w:szCs w:val="24"/>
        </w:rPr>
        <w:t xml:space="preserve"> по финансовой грамотности и  предпринимательству  для  учеников  1–9  классов  (далее  –  Олимпиада). </w:t>
      </w:r>
    </w:p>
    <w:p w:rsidR="005E1F65" w:rsidRPr="00E8259D" w:rsidRDefault="005E1F65" w:rsidP="00E8259D">
      <w:pPr>
        <w:spacing w:after="0" w:line="240" w:lineRule="auto"/>
        <w:ind w:firstLine="708"/>
        <w:jc w:val="both"/>
        <w:rPr>
          <w:rFonts w:ascii="Times New Roman" w:hAnsi="Times New Roman" w:cs="Times New Roman"/>
          <w:sz w:val="24"/>
          <w:szCs w:val="24"/>
        </w:rPr>
      </w:pPr>
      <w:proofErr w:type="spellStart"/>
      <w:r w:rsidRPr="00E8259D">
        <w:rPr>
          <w:rFonts w:ascii="Times New Roman" w:hAnsi="Times New Roman" w:cs="Times New Roman"/>
          <w:sz w:val="24"/>
          <w:szCs w:val="24"/>
        </w:rPr>
        <w:t>Онлайн</w:t>
      </w:r>
      <w:proofErr w:type="spellEnd"/>
      <w:r w:rsidRPr="00E8259D">
        <w:rPr>
          <w:rFonts w:ascii="Times New Roman" w:hAnsi="Times New Roman" w:cs="Times New Roman"/>
          <w:sz w:val="24"/>
          <w:szCs w:val="24"/>
        </w:rPr>
        <w:t xml:space="preserve"> олимпиада по финансовой грамотности на </w:t>
      </w:r>
      <w:proofErr w:type="spellStart"/>
      <w:r w:rsidRPr="00E8259D">
        <w:rPr>
          <w:rFonts w:ascii="Times New Roman" w:hAnsi="Times New Roman" w:cs="Times New Roman"/>
          <w:sz w:val="24"/>
          <w:szCs w:val="24"/>
        </w:rPr>
        <w:t>Учи</w:t>
      </w:r>
      <w:proofErr w:type="gramStart"/>
      <w:r w:rsidRPr="00E8259D">
        <w:rPr>
          <w:rFonts w:ascii="Times New Roman" w:hAnsi="Times New Roman" w:cs="Times New Roman"/>
          <w:sz w:val="24"/>
          <w:szCs w:val="24"/>
        </w:rPr>
        <w:t>.р</w:t>
      </w:r>
      <w:proofErr w:type="gramEnd"/>
      <w:r w:rsidRPr="00E8259D">
        <w:rPr>
          <w:rFonts w:ascii="Times New Roman" w:hAnsi="Times New Roman" w:cs="Times New Roman"/>
          <w:sz w:val="24"/>
          <w:szCs w:val="24"/>
        </w:rPr>
        <w:t>у</w:t>
      </w:r>
      <w:proofErr w:type="spellEnd"/>
    </w:p>
    <w:p w:rsidR="00BF195F" w:rsidRPr="00E8259D" w:rsidRDefault="00BF195F" w:rsidP="00E8259D">
      <w:pPr>
        <w:spacing w:after="0" w:line="240" w:lineRule="auto"/>
        <w:ind w:firstLine="708"/>
        <w:jc w:val="both"/>
        <w:rPr>
          <w:rFonts w:ascii="Times New Roman" w:hAnsi="Times New Roman" w:cs="Times New Roman"/>
          <w:sz w:val="24"/>
          <w:szCs w:val="24"/>
        </w:rPr>
      </w:pPr>
      <w:r w:rsidRPr="00E8259D">
        <w:rPr>
          <w:rFonts w:ascii="Times New Roman" w:hAnsi="Times New Roman" w:cs="Times New Roman"/>
          <w:sz w:val="24"/>
          <w:szCs w:val="24"/>
        </w:rPr>
        <w:t xml:space="preserve">IV Международная олимпиада по финансовой безопасности: </w:t>
      </w:r>
      <w:proofErr w:type="spellStart"/>
      <w:r w:rsidRPr="00E8259D">
        <w:rPr>
          <w:rFonts w:ascii="Times New Roman" w:hAnsi="Times New Roman" w:cs="Times New Roman"/>
          <w:sz w:val="24"/>
          <w:szCs w:val="24"/>
        </w:rPr>
        <w:t>Бадяжина</w:t>
      </w:r>
      <w:proofErr w:type="spellEnd"/>
      <w:r w:rsidRPr="00E8259D">
        <w:rPr>
          <w:rFonts w:ascii="Times New Roman" w:hAnsi="Times New Roman" w:cs="Times New Roman"/>
          <w:sz w:val="24"/>
          <w:szCs w:val="24"/>
        </w:rPr>
        <w:t xml:space="preserve"> </w:t>
      </w:r>
      <w:proofErr w:type="spellStart"/>
      <w:r w:rsidRPr="00E8259D">
        <w:rPr>
          <w:rFonts w:ascii="Times New Roman" w:hAnsi="Times New Roman" w:cs="Times New Roman"/>
          <w:sz w:val="24"/>
          <w:szCs w:val="24"/>
        </w:rPr>
        <w:t>Ульяна</w:t>
      </w:r>
      <w:proofErr w:type="spellEnd"/>
      <w:r w:rsidRPr="00E8259D">
        <w:rPr>
          <w:rFonts w:ascii="Times New Roman" w:hAnsi="Times New Roman" w:cs="Times New Roman"/>
          <w:sz w:val="24"/>
          <w:szCs w:val="24"/>
        </w:rPr>
        <w:t xml:space="preserve"> прошла во второй тур</w:t>
      </w:r>
    </w:p>
    <w:sectPr w:rsidR="00BF195F" w:rsidRPr="00E8259D" w:rsidSect="00B55ED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01024A"/>
    <w:multiLevelType w:val="hybridMultilevel"/>
    <w:tmpl w:val="1CC287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5102706B"/>
    <w:multiLevelType w:val="hybridMultilevel"/>
    <w:tmpl w:val="FE6037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proofState w:spelling="clean" w:grammar="clean"/>
  <w:defaultTabStop w:val="708"/>
  <w:characterSpacingControl w:val="doNotCompress"/>
  <w:compat>
    <w:useFELayout/>
  </w:compat>
  <w:rsids>
    <w:rsidRoot w:val="002E0B52"/>
    <w:rsid w:val="000A5538"/>
    <w:rsid w:val="001D09E6"/>
    <w:rsid w:val="002654E6"/>
    <w:rsid w:val="002D18B4"/>
    <w:rsid w:val="002E0B52"/>
    <w:rsid w:val="00322DE9"/>
    <w:rsid w:val="00355CC4"/>
    <w:rsid w:val="00373092"/>
    <w:rsid w:val="004102EB"/>
    <w:rsid w:val="00422F66"/>
    <w:rsid w:val="005A7629"/>
    <w:rsid w:val="005E1F65"/>
    <w:rsid w:val="007064EA"/>
    <w:rsid w:val="007A76B7"/>
    <w:rsid w:val="00890373"/>
    <w:rsid w:val="008A001F"/>
    <w:rsid w:val="00994830"/>
    <w:rsid w:val="009C225F"/>
    <w:rsid w:val="00A3208C"/>
    <w:rsid w:val="00A6457C"/>
    <w:rsid w:val="00B55EDE"/>
    <w:rsid w:val="00BF195F"/>
    <w:rsid w:val="00CB7DB6"/>
    <w:rsid w:val="00CF6979"/>
    <w:rsid w:val="00DF5C17"/>
    <w:rsid w:val="00E7449C"/>
    <w:rsid w:val="00E8259D"/>
    <w:rsid w:val="00E975A1"/>
    <w:rsid w:val="00F75AF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5ED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355CC4"/>
    <w:rPr>
      <w:b/>
      <w:bCs/>
    </w:rPr>
  </w:style>
  <w:style w:type="character" w:customStyle="1" w:styleId="wmi-callto">
    <w:name w:val="wmi-callto"/>
    <w:basedOn w:val="a0"/>
    <w:rsid w:val="00355CC4"/>
  </w:style>
  <w:style w:type="character" w:styleId="a4">
    <w:name w:val="Hyperlink"/>
    <w:basedOn w:val="a0"/>
    <w:uiPriority w:val="99"/>
    <w:unhideWhenUsed/>
    <w:rsid w:val="005E1F65"/>
    <w:rPr>
      <w:color w:val="0000FF" w:themeColor="hyperlink"/>
      <w:u w:val="single"/>
    </w:rPr>
  </w:style>
  <w:style w:type="paragraph" w:styleId="a5">
    <w:name w:val="List Paragraph"/>
    <w:basedOn w:val="a"/>
    <w:uiPriority w:val="34"/>
    <w:qFormat/>
    <w:rsid w:val="00E8259D"/>
    <w:pPr>
      <w:ind w:left="720"/>
      <w:contextualSpacing/>
    </w:pPr>
  </w:style>
  <w:style w:type="table" w:styleId="a6">
    <w:name w:val="Table Grid"/>
    <w:basedOn w:val="a1"/>
    <w:uiPriority w:val="59"/>
    <w:rsid w:val="00E8259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314</TotalTime>
  <Pages>2</Pages>
  <Words>588</Words>
  <Characters>3354</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15</cp:revision>
  <dcterms:created xsi:type="dcterms:W3CDTF">2023-11-14T12:32:00Z</dcterms:created>
  <dcterms:modified xsi:type="dcterms:W3CDTF">2024-12-11T09:45:00Z</dcterms:modified>
</cp:coreProperties>
</file>