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83" w:rsidRPr="008759CC" w:rsidRDefault="002D0583" w:rsidP="002D058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72"/>
          <w:szCs w:val="72"/>
        </w:rPr>
      </w:pPr>
      <w:proofErr w:type="spellStart"/>
      <w:r w:rsidRPr="008759CC">
        <w:rPr>
          <w:rFonts w:ascii="Times New Roman" w:hAnsi="Times New Roman" w:cs="Times New Roman"/>
          <w:b/>
          <w:color w:val="000099"/>
          <w:sz w:val="72"/>
          <w:szCs w:val="72"/>
        </w:rPr>
        <w:t>Метапредметные</w:t>
      </w:r>
      <w:proofErr w:type="spellEnd"/>
      <w:r w:rsidRPr="008759CC">
        <w:rPr>
          <w:rFonts w:ascii="Times New Roman" w:hAnsi="Times New Roman" w:cs="Times New Roman"/>
          <w:b/>
          <w:color w:val="000099"/>
          <w:sz w:val="72"/>
          <w:szCs w:val="72"/>
        </w:rPr>
        <w:t xml:space="preserve"> результаты: </w:t>
      </w:r>
    </w:p>
    <w:p w:rsidR="00000000" w:rsidRPr="008759CC" w:rsidRDefault="002D0583" w:rsidP="002D058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72"/>
          <w:szCs w:val="72"/>
        </w:rPr>
      </w:pPr>
      <w:r w:rsidRPr="008759CC">
        <w:rPr>
          <w:rFonts w:ascii="Times New Roman" w:hAnsi="Times New Roman" w:cs="Times New Roman"/>
          <w:b/>
          <w:color w:val="000099"/>
          <w:sz w:val="72"/>
          <w:szCs w:val="72"/>
        </w:rPr>
        <w:t>система формирования в основной школе</w:t>
      </w:r>
    </w:p>
    <w:p w:rsidR="002D0583" w:rsidRDefault="008759CC" w:rsidP="002D058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05.75pt;margin-top:319.95pt;width:48.75pt;height:1.1pt;z-index:251666432" o:connectortype="straight" strokecolor="#009" strokeweight="4.5pt">
            <v:stroke startarrow="block" endarrow="block"/>
          </v:shape>
        </w:pict>
      </w:r>
      <w:r>
        <w:rPr>
          <w:noProof/>
        </w:rPr>
        <w:pict>
          <v:shape id="_x0000_s1031" type="#_x0000_t32" style="position:absolute;left:0;text-align:left;margin-left:196.7pt;margin-top:131.7pt;width:55.4pt;height:0;z-index:251663360" o:connectortype="straight" strokecolor="#009" strokeweight="4.5pt">
            <v:stroke startarrow="block" endarrow="block"/>
          </v:shape>
        </w:pict>
      </w:r>
      <w:r>
        <w:rPr>
          <w:noProof/>
        </w:rPr>
        <w:pict>
          <v:shape id="_x0000_s1033" type="#_x0000_t32" style="position:absolute;left:0;text-align:left;margin-left:505.75pt;margin-top:130.55pt;width:48.75pt;height:0;z-index:251665408" o:connectortype="straight" strokecolor="#009" strokeweight="4.5pt">
            <v:stroke startarrow="block" endarrow="block"/>
          </v:shape>
        </w:pict>
      </w:r>
      <w:r>
        <w:rPr>
          <w:noProof/>
        </w:rPr>
        <w:pict>
          <v:shape id="_x0000_s1032" type="#_x0000_t32" style="position:absolute;left:0;text-align:left;margin-left:196.7pt;margin-top:313.3pt;width:55.4pt;height:0;z-index:251664384" o:connectortype="straight" strokecolor="#009" strokeweight="4.5pt">
            <v:stroke startarrow="block" endarrow="block"/>
          </v:shape>
        </w:pict>
      </w:r>
      <w:r>
        <w:rPr>
          <w:noProof/>
        </w:rPr>
        <w:pict>
          <v:shape id="_x0000_s1030" type="#_x0000_t32" style="position:absolute;left:0;text-align:left;margin-left:370.6pt;margin-top:207.7pt;width:0;height:38.75pt;z-index:251662336" o:connectortype="straight" strokecolor="#009" strokeweight="4.5pt">
            <v:stroke startarrow="block" endarrow="block"/>
          </v:shape>
        </w:pict>
      </w:r>
      <w:r w:rsidR="002D05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.1pt;margin-top:246.45pt;width:253.65pt;height:169.5pt;z-index:251661312">
            <v:textbox>
              <w:txbxContent>
                <w:p w:rsidR="002D0583" w:rsidRDefault="002D0583" w:rsidP="008759CC">
                  <w:pPr>
                    <w:shd w:val="clear" w:color="auto" w:fill="99CCFF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r w:rsidRPr="002D0583">
                    <w:rPr>
                      <w:rFonts w:ascii="Times New Roman" w:hAnsi="Times New Roman" w:cs="Times New Roman"/>
                      <w:sz w:val="48"/>
                      <w:szCs w:val="48"/>
                    </w:rPr>
                    <w:t>Надпредметный</w:t>
                  </w:r>
                  <w:proofErr w:type="spellEnd"/>
                  <w:r w:rsidRPr="002D0583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курс </w:t>
                  </w:r>
                  <w:r w:rsidRPr="008759C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"Основы исследовательской деятельности"</w:t>
                  </w:r>
                  <w:r w:rsidRPr="002D0583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</w:p>
                <w:p w:rsidR="002D0583" w:rsidRPr="002D0583" w:rsidRDefault="002D0583" w:rsidP="008759CC">
                  <w:pPr>
                    <w:shd w:val="clear" w:color="auto" w:fill="99CCFF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2D0583">
                    <w:rPr>
                      <w:rFonts w:ascii="Times New Roman" w:hAnsi="Times New Roman" w:cs="Times New Roman"/>
                      <w:sz w:val="48"/>
                      <w:szCs w:val="48"/>
                    </w:rPr>
                    <w:t>(7-8 классы)</w:t>
                  </w:r>
                </w:p>
              </w:txbxContent>
            </v:textbox>
          </v:shape>
        </w:pict>
      </w:r>
      <w:r w:rsidR="002D0583">
        <w:rPr>
          <w:noProof/>
        </w:rPr>
        <w:pict>
          <v:shape id="_x0000_s1028" type="#_x0000_t202" style="position:absolute;left:0;text-align:left;margin-left:252.1pt;margin-top:79.2pt;width:253.65pt;height:128.5pt;z-index:251660288">
            <v:textbox>
              <w:txbxContent>
                <w:p w:rsidR="002D0583" w:rsidRDefault="002D0583" w:rsidP="008759CC">
                  <w:pPr>
                    <w:shd w:val="clear" w:color="auto" w:fill="FFFF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r w:rsidRPr="002D0583">
                    <w:rPr>
                      <w:rFonts w:ascii="Times New Roman" w:hAnsi="Times New Roman" w:cs="Times New Roman"/>
                      <w:sz w:val="48"/>
                      <w:szCs w:val="48"/>
                    </w:rPr>
                    <w:t>Надпредметный</w:t>
                  </w:r>
                  <w:proofErr w:type="spellEnd"/>
                  <w:r w:rsidRPr="002D0583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курс </w:t>
                  </w:r>
                  <w:r w:rsidRPr="008759C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"Основы учебной деятельности"</w:t>
                  </w:r>
                  <w:r w:rsidRPr="002D0583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</w:p>
                <w:p w:rsidR="002D0583" w:rsidRPr="002D0583" w:rsidRDefault="002D0583" w:rsidP="008759CC">
                  <w:pPr>
                    <w:shd w:val="clear" w:color="auto" w:fill="FFFF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2D0583">
                    <w:rPr>
                      <w:rFonts w:ascii="Times New Roman" w:hAnsi="Times New Roman" w:cs="Times New Roman"/>
                      <w:sz w:val="48"/>
                      <w:szCs w:val="48"/>
                    </w:rPr>
                    <w:t>(5-6 классы)</w:t>
                  </w:r>
                </w:p>
              </w:txbxContent>
            </v:textbox>
          </v:shape>
        </w:pict>
      </w:r>
      <w:r w:rsidR="002D0583">
        <w:rPr>
          <w:noProof/>
        </w:rPr>
        <w:pict>
          <v:shape id="_x0000_s1027" type="#_x0000_t202" style="position:absolute;left:0;text-align:left;margin-left:554.5pt;margin-top:50.4pt;width:190.5pt;height:327.9pt;z-index:251659264">
            <v:textbox>
              <w:txbxContent>
                <w:p w:rsidR="002D0583" w:rsidRDefault="002D0583" w:rsidP="002D0583">
                  <w:pPr>
                    <w:shd w:val="clear" w:color="auto" w:fill="66FFFF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2D0583" w:rsidRDefault="002D0583" w:rsidP="002D0583">
                  <w:pPr>
                    <w:shd w:val="clear" w:color="auto" w:fill="66FFFF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2D0583" w:rsidRDefault="002D0583" w:rsidP="002D0583">
                  <w:pPr>
                    <w:shd w:val="clear" w:color="auto" w:fill="66FFFF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2D0583" w:rsidRPr="008759CC" w:rsidRDefault="002D0583" w:rsidP="002D0583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8759C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Внеурочная деятельность</w:t>
                  </w:r>
                </w:p>
              </w:txbxContent>
            </v:textbox>
          </v:shape>
        </w:pict>
      </w:r>
      <w:r w:rsidR="002D0583">
        <w:rPr>
          <w:noProof/>
        </w:rPr>
        <w:pict>
          <v:shape id="_x0000_s1026" type="#_x0000_t202" style="position:absolute;left:0;text-align:left;margin-left:6.2pt;margin-top:50.4pt;width:190.5pt;height:327.9pt;z-index:251658240">
            <v:textbox>
              <w:txbxContent>
                <w:p w:rsidR="002D0583" w:rsidRDefault="002D0583" w:rsidP="002D0583">
                  <w:pPr>
                    <w:shd w:val="clear" w:color="auto" w:fill="FFCCFF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2D0583" w:rsidRDefault="002D0583" w:rsidP="002D0583">
                  <w:pPr>
                    <w:shd w:val="clear" w:color="auto" w:fill="FFCCFF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2D0583" w:rsidRPr="008759CC" w:rsidRDefault="002D0583" w:rsidP="002D0583">
                  <w:pPr>
                    <w:shd w:val="clear" w:color="auto" w:fill="FFCC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8759C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Учебные предметы </w:t>
                  </w:r>
                  <w:r w:rsidRPr="008759CC">
                    <w:rPr>
                      <w:rFonts w:ascii="Times New Roman" w:hAnsi="Times New Roman" w:cs="Times New Roman"/>
                      <w:sz w:val="48"/>
                      <w:szCs w:val="48"/>
                    </w:rPr>
                    <w:t>(включая внеурочную деятельность по предмету)</w:t>
                  </w:r>
                </w:p>
              </w:txbxContent>
            </v:textbox>
          </v:shape>
        </w:pict>
      </w:r>
    </w:p>
    <w:sectPr w:rsidR="002D0583" w:rsidSect="002D058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2D0583"/>
    <w:rsid w:val="002D0583"/>
    <w:rsid w:val="008759CC"/>
    <w:rsid w:val="00AA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9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2015-11-23T06:30:00Z</dcterms:created>
  <dcterms:modified xsi:type="dcterms:W3CDTF">2015-11-23T06:43:00Z</dcterms:modified>
</cp:coreProperties>
</file>