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09" w:rsidRPr="00D61409" w:rsidRDefault="00D61409" w:rsidP="00D61409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D61409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D61409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«Внимание, дети!»</w:t>
      </w:r>
    </w:p>
    <w:p w:rsidR="00D61409" w:rsidRPr="00D61409" w:rsidRDefault="00D61409" w:rsidP="00D61409">
      <w:pPr>
        <w:spacing w:after="0" w:line="240" w:lineRule="auto"/>
        <w:jc w:val="center"/>
        <w:rPr>
          <w:rStyle w:val="a4"/>
          <w:rFonts w:ascii="Times New Roman" w:hAnsi="Times New Roman" w:cs="Times New Roman"/>
          <w:i/>
          <w:color w:val="000000"/>
          <w:sz w:val="32"/>
          <w:szCs w:val="32"/>
          <w:u w:val="single"/>
          <w:bdr w:val="none" w:sz="0" w:space="0" w:color="auto" w:frame="1"/>
        </w:rPr>
      </w:pPr>
      <w:r w:rsidRPr="00D61409">
        <w:rPr>
          <w:rStyle w:val="a4"/>
          <w:rFonts w:ascii="Times New Roman" w:hAnsi="Times New Roman" w:cs="Times New Roman"/>
          <w:i/>
          <w:color w:val="000000"/>
          <w:sz w:val="32"/>
          <w:szCs w:val="32"/>
          <w:u w:val="single"/>
          <w:bdr w:val="none" w:sz="0" w:space="0" w:color="auto" w:frame="1"/>
        </w:rPr>
        <w:t>Памятка  для родителей</w:t>
      </w:r>
    </w:p>
    <w:p w:rsidR="00D61409" w:rsidRPr="00D61409" w:rsidRDefault="00D61409" w:rsidP="00D61409">
      <w:pPr>
        <w:spacing w:after="0" w:line="240" w:lineRule="auto"/>
        <w:ind w:left="-851" w:firstLine="851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000000" w:rsidRPr="00D61409" w:rsidRDefault="00D61409" w:rsidP="00D61409">
      <w:pPr>
        <w:pStyle w:val="a5"/>
        <w:numPr>
          <w:ilvl w:val="0"/>
          <w:numId w:val="1"/>
        </w:numPr>
        <w:spacing w:after="0" w:line="240" w:lineRule="auto"/>
        <w:ind w:left="709" w:hanging="425"/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 выходе из дома</w:t>
      </w:r>
    </w:p>
    <w:p w:rsidR="00D61409" w:rsidRPr="00D61409" w:rsidRDefault="00D61409" w:rsidP="00D6140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409">
        <w:rPr>
          <w:rFonts w:ascii="Times New Roman" w:hAnsi="Times New Roman" w:cs="Times New Roman"/>
          <w:color w:val="000000"/>
          <w:sz w:val="26"/>
          <w:szCs w:val="26"/>
        </w:rPr>
        <w:t>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D61409" w:rsidRPr="008A0843" w:rsidRDefault="00D61409" w:rsidP="00D6140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409">
        <w:rPr>
          <w:rFonts w:ascii="Times New Roman" w:hAnsi="Times New Roman" w:cs="Times New Roman"/>
          <w:color w:val="000000"/>
          <w:sz w:val="26"/>
          <w:szCs w:val="26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8A0843" w:rsidRPr="00D61409" w:rsidRDefault="008A0843" w:rsidP="008A0843">
      <w:pPr>
        <w:pStyle w:val="a5"/>
        <w:spacing w:after="0" w:line="240" w:lineRule="auto"/>
        <w:ind w:left="734"/>
        <w:jc w:val="both"/>
        <w:rPr>
          <w:rFonts w:ascii="Times New Roman" w:hAnsi="Times New Roman" w:cs="Times New Roman"/>
          <w:sz w:val="26"/>
          <w:szCs w:val="26"/>
        </w:rPr>
      </w:pPr>
    </w:p>
    <w:p w:rsidR="00D61409" w:rsidRPr="00D61409" w:rsidRDefault="00D61409" w:rsidP="00D61409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 движении по тротуару</w:t>
      </w:r>
    </w:p>
    <w:p w:rsidR="00D61409" w:rsidRDefault="00D61409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2.1.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Придерживайтесь правой стороны тротуара;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2.2.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ведите ребенка по краю тротуара: взрослый должен </w:t>
      </w:r>
      <w:proofErr w:type="gramStart"/>
      <w:r w:rsidRPr="00D61409">
        <w:rPr>
          <w:rFonts w:ascii="Times New Roman" w:hAnsi="Times New Roman" w:cs="Times New Roman"/>
          <w:color w:val="000000"/>
          <w:sz w:val="26"/>
          <w:szCs w:val="26"/>
        </w:rPr>
        <w:t>находится</w:t>
      </w:r>
      <w:proofErr w:type="gramEnd"/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со стороны </w:t>
      </w:r>
      <w:r w:rsidR="008A084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>роезжей части;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2.3.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Маленький ребенок должен идти рядом </w:t>
      </w:r>
      <w:proofErr w:type="gramStart"/>
      <w:r w:rsidRPr="00D61409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взрослым, крепко держась за руку;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2.4.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Приучите ребенка, идя по тротуару, внимательно наблюдать за выездом со двора или с территории предприятия;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2.5.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2.6.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приучайте детей выходить на проезжую часть, коляски и санки с детьми возите только по тротуару;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2.7.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При движении группы ребят учите их идти в паре, выполняя все указания взрослых, сопровождающих детей.</w:t>
      </w:r>
    </w:p>
    <w:p w:rsidR="008A0843" w:rsidRPr="00D61409" w:rsidRDefault="008A0843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8A0843" w:rsidRDefault="00D61409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III. Готовясь перейти дорогу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Fonts w:ascii="Times New Roman" w:hAnsi="Times New Roman" w:cs="Times New Roman"/>
          <w:b/>
          <w:color w:val="000000"/>
          <w:sz w:val="26"/>
          <w:szCs w:val="26"/>
        </w:rPr>
        <w:t>3.1.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Остановитесь или замедлите движение, осмотрите проезжую часть;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Fonts w:ascii="Times New Roman" w:hAnsi="Times New Roman" w:cs="Times New Roman"/>
          <w:b/>
          <w:color w:val="000000"/>
          <w:sz w:val="26"/>
          <w:szCs w:val="26"/>
        </w:rPr>
        <w:t>3.2.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Привлекайте ребенка к наблюдению за обстановкой на дороге;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Fonts w:ascii="Times New Roman" w:hAnsi="Times New Roman" w:cs="Times New Roman"/>
          <w:b/>
          <w:color w:val="000000"/>
          <w:sz w:val="26"/>
          <w:szCs w:val="26"/>
        </w:rPr>
        <w:t>3.3.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Подчеркивайте свои движения: поворот головы для осмотра улицы, остановку для осмотра дороги, остановку для пропуска автомобилей;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Fonts w:ascii="Times New Roman" w:hAnsi="Times New Roman" w:cs="Times New Roman"/>
          <w:b/>
          <w:color w:val="000000"/>
          <w:sz w:val="26"/>
          <w:szCs w:val="26"/>
        </w:rPr>
        <w:t>3.4.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Учите ребенка различать приближающиеся транспортные средства;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Fonts w:ascii="Times New Roman" w:hAnsi="Times New Roman" w:cs="Times New Roman"/>
          <w:b/>
          <w:color w:val="000000"/>
          <w:sz w:val="26"/>
          <w:szCs w:val="26"/>
        </w:rPr>
        <w:t>3.5.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стойте с ребенком на краю тротуара, так как при проезде транспортное средство может зацепить, сбить, наехать задними колесами;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Fonts w:ascii="Times New Roman" w:hAnsi="Times New Roman" w:cs="Times New Roman"/>
          <w:b/>
          <w:color w:val="000000"/>
          <w:sz w:val="26"/>
          <w:szCs w:val="26"/>
        </w:rPr>
        <w:t>3.6.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Fonts w:ascii="Times New Roman" w:hAnsi="Times New Roman" w:cs="Times New Roman"/>
          <w:b/>
          <w:color w:val="000000"/>
          <w:sz w:val="26"/>
          <w:szCs w:val="26"/>
        </w:rPr>
        <w:t>3.7.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Неоднократно покажите ребенку, как транспортное средство останавливается у перехода, как оно движется по инерции.</w:t>
      </w:r>
    </w:p>
    <w:p w:rsidR="00D61409" w:rsidRDefault="00D61409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IV. При переходе проезжей части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4.1.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Переходите дорогу только по пешеходным переходам или на перекрестках – по линии тротуара, иначе ребенок привыкнет </w:t>
      </w:r>
      <w:proofErr w:type="gramStart"/>
      <w:r w:rsidRPr="00D61409">
        <w:rPr>
          <w:rFonts w:ascii="Times New Roman" w:hAnsi="Times New Roman" w:cs="Times New Roman"/>
          <w:color w:val="000000"/>
          <w:sz w:val="26"/>
          <w:szCs w:val="26"/>
        </w:rPr>
        <w:t>переходить</w:t>
      </w:r>
      <w:proofErr w:type="gramEnd"/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где придется;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4.2.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Идите только на зеленый сигнал светофора. Ребенок должен привыкнуть, что </w:t>
      </w:r>
      <w:proofErr w:type="gramStart"/>
      <w:r w:rsidRPr="00D61409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61409">
        <w:rPr>
          <w:rFonts w:ascii="Times New Roman" w:hAnsi="Times New Roman" w:cs="Times New Roman"/>
          <w:color w:val="000000"/>
          <w:sz w:val="26"/>
          <w:szCs w:val="26"/>
        </w:rPr>
        <w:t>красный</w:t>
      </w:r>
      <w:proofErr w:type="gramEnd"/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и желтый сигналы не переходят, даже если нет транспорта;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4.3.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Выходя на проезжую часть, прекращайте разговоры; ребенок должен привыкнуть, что при переходе дороги разговоры излишни;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4.4.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спешите и не бегите; переходите дорогу всегда размеренным шагом;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4.5.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4.6.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выходите на проезжую часть из-за транспортного средства или из-за кустов, не 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осмотрев предварительно улицу, приучайте ребенка делать так же;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4.7.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приучите ребенка, что это опасно;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4.8.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4.9.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D61409">
        <w:rPr>
          <w:rFonts w:ascii="Times New Roman" w:hAnsi="Times New Roman" w:cs="Times New Roman"/>
          <w:color w:val="000000"/>
          <w:sz w:val="26"/>
          <w:szCs w:val="26"/>
        </w:rPr>
        <w:t>привыкнуть при переходе подражать</w:t>
      </w:r>
      <w:proofErr w:type="gramEnd"/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поведению спутников, не наблюдая за движением транспорта.</w:t>
      </w:r>
    </w:p>
    <w:p w:rsidR="008A0843" w:rsidRPr="00D61409" w:rsidRDefault="008A0843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8A0843" w:rsidRDefault="00D61409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V. При посадке и высадке из транспортных средств общего пользования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(автобуса, троллейбуса, трамвая)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5.1.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Выходите впереди ребенка: маленький ребенок может упасть, ребенок постарше может выбежать из-за стоящего транспорта на проезжую часть;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5.2.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Подходите для посадки к двери транспортного средства только после полной его остановки. Ребенок, взрослый, может оступиться и попасть под колесо;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5.3.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садитесь в транспорт общего пользования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5.4.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вытолкнуть ребенка на проезжую часть.</w:t>
      </w:r>
    </w:p>
    <w:p w:rsidR="008A0843" w:rsidRDefault="00D61409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VI. При ожидании транспортных средств общего пользования</w:t>
      </w:r>
      <w:proofErr w:type="gramStart"/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  <w:t>С</w:t>
      </w:r>
      <w:proofErr w:type="gramEnd"/>
      <w:r w:rsidRPr="00D61409">
        <w:rPr>
          <w:rFonts w:ascii="Times New Roman" w:hAnsi="Times New Roman" w:cs="Times New Roman"/>
          <w:color w:val="000000"/>
          <w:sz w:val="26"/>
          <w:szCs w:val="26"/>
        </w:rPr>
        <w:t>тойте вместе с детьми только на посадочных площадках, а при их отсутствии – на тротуаре или обочине.</w:t>
      </w:r>
    </w:p>
    <w:p w:rsidR="008A0843" w:rsidRDefault="00D61409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VII. При движении в автомобиле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7.1.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Приучайте детей дошкольного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ударится о стекло или переднюю панель; этого достаточно, чтобы он погиб или был сильно ранен;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7.2.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разрешайте малолетнему ребенку во время движения стоять на заднем сиденье; при столкновении или внезапной остановке он может перелететь через спинку сиденья и удариться в переднее стекло или панель;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7.3.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7.4.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proofErr w:type="gramStart"/>
      <w:r w:rsidRPr="00D61409">
        <w:rPr>
          <w:rFonts w:ascii="Times New Roman" w:hAnsi="Times New Roman" w:cs="Times New Roman"/>
          <w:color w:val="000000"/>
          <w:sz w:val="26"/>
          <w:szCs w:val="26"/>
        </w:rPr>
        <w:t>разрешайте детям находится</w:t>
      </w:r>
      <w:proofErr w:type="gramEnd"/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в автомобиле без присмотра. Ребенок должен знать, что на 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D61409" w:rsidRPr="00D61409" w:rsidRDefault="00D61409" w:rsidP="00D61409">
      <w:pPr>
        <w:pStyle w:val="a5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1409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VIII. При поездке в транспортном средстве общего пользования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8.1.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Приучите детей крепко держаться за поручни, чтобы при торможении ребенок не </w:t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t>получил травму от удара;</w:t>
      </w:r>
      <w:r w:rsidRPr="008A0843">
        <w:rPr>
          <w:rFonts w:ascii="Times New Roman" w:hAnsi="Times New Roman" w:cs="Times New Roman"/>
          <w:b/>
          <w:color w:val="000000"/>
          <w:sz w:val="26"/>
          <w:szCs w:val="26"/>
        </w:rPr>
        <w:br/>
        <w:t>8.2.</w:t>
      </w:r>
      <w:r w:rsidRPr="00D61409">
        <w:rPr>
          <w:rFonts w:ascii="Times New Roman" w:hAnsi="Times New Roman" w:cs="Times New Roman"/>
          <w:color w:val="000000"/>
          <w:sz w:val="26"/>
          <w:szCs w:val="26"/>
        </w:rPr>
        <w:t xml:space="preserve"> Научите ребенка, что входить в любой вид транспорта и выходить из него можно только тогда, когда он стоит.</w:t>
      </w:r>
    </w:p>
    <w:sectPr w:rsidR="00D61409" w:rsidRPr="00D61409" w:rsidSect="00D61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7B8"/>
    <w:multiLevelType w:val="multilevel"/>
    <w:tmpl w:val="7DD28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48" w:hanging="2160"/>
      </w:pPr>
      <w:rPr>
        <w:rFonts w:hint="default"/>
      </w:rPr>
    </w:lvl>
  </w:abstractNum>
  <w:abstractNum w:abstractNumId="1">
    <w:nsid w:val="0A7D1FCE"/>
    <w:multiLevelType w:val="hybridMultilevel"/>
    <w:tmpl w:val="93106FE2"/>
    <w:lvl w:ilvl="0" w:tplc="2B86F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D25"/>
    <w:multiLevelType w:val="multilevel"/>
    <w:tmpl w:val="DB3AC8F4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Theme="minorHAnsi" w:hAnsiTheme="minorHAnsi" w:cstheme="minorBidi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Theme="minorHAnsi" w:hAnsiTheme="minorHAnsi" w:cstheme="minorBidi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Theme="minorHAnsi" w:hAnsiTheme="minorHAnsi" w:cstheme="minorBidi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Theme="minorHAnsi" w:hAnsiTheme="minorHAnsi" w:cstheme="minorBidi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Theme="minorHAnsi" w:hAnsiTheme="minorHAnsi" w:cstheme="minorBidi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Theme="minorHAnsi" w:hAnsiTheme="minorHAnsi" w:cstheme="minorBidi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Theme="minorHAnsi" w:hAnsiTheme="minorHAnsi" w:cstheme="minorBidi" w:hint="default"/>
        <w:color w:val="000000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409"/>
    <w:rsid w:val="008A0843"/>
    <w:rsid w:val="00B15DD6"/>
    <w:rsid w:val="00D6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409"/>
    <w:rPr>
      <w:b/>
      <w:bCs/>
    </w:rPr>
  </w:style>
  <w:style w:type="paragraph" w:styleId="a5">
    <w:name w:val="List Paragraph"/>
    <w:basedOn w:val="a"/>
    <w:uiPriority w:val="34"/>
    <w:qFormat/>
    <w:rsid w:val="00D6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3</cp:revision>
  <cp:lastPrinted>2018-04-04T12:17:00Z</cp:lastPrinted>
  <dcterms:created xsi:type="dcterms:W3CDTF">2018-04-04T11:08:00Z</dcterms:created>
  <dcterms:modified xsi:type="dcterms:W3CDTF">2018-04-04T12:18:00Z</dcterms:modified>
</cp:coreProperties>
</file>