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B0" w:rsidRPr="004D2BEF" w:rsidRDefault="00C42DB0" w:rsidP="003D1A1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программа учебного курса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Английский язык</w:t>
      </w:r>
      <w:r w:rsidRPr="004D2BEF">
        <w:rPr>
          <w:rFonts w:ascii="Times New Roman" w:hAnsi="Times New Roman" w:cs="Times New Roman"/>
          <w:b/>
          <w:bCs/>
          <w:iCs/>
          <w:sz w:val="24"/>
          <w:szCs w:val="24"/>
        </w:rPr>
        <w:t>» (5-</w:t>
      </w:r>
      <w:r w:rsidR="00E669FF" w:rsidRPr="00E669FF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D2B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классы)</w:t>
      </w:r>
    </w:p>
    <w:p w:rsidR="00C42DB0" w:rsidRPr="004D2BEF" w:rsidRDefault="00C42DB0" w:rsidP="003D1A1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УМК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«Звездный английский»</w:t>
      </w:r>
    </w:p>
    <w:p w:rsidR="00C42DB0" w:rsidRPr="004D2BEF" w:rsidRDefault="00C42DB0" w:rsidP="003D1A1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DB0" w:rsidRPr="00F70848" w:rsidRDefault="00C42DB0" w:rsidP="003D1A1E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0848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C42DB0" w:rsidRPr="004D2BEF" w:rsidRDefault="00C42DB0" w:rsidP="003D1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</w:t>
      </w:r>
      <w:r>
        <w:rPr>
          <w:rFonts w:ascii="Times New Roman" w:hAnsi="Times New Roman" w:cs="Times New Roman"/>
          <w:bCs/>
          <w:iCs/>
          <w:sz w:val="24"/>
          <w:szCs w:val="24"/>
        </w:rPr>
        <w:t>английский язык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>» (5-</w:t>
      </w:r>
      <w:r w:rsidR="00E669FF" w:rsidRPr="00E669FF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классы) является составной частью и Основной образовательной программы основного общего образования школы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>рабоч</w:t>
      </w:r>
      <w:r>
        <w:rPr>
          <w:rFonts w:ascii="Times New Roman" w:hAnsi="Times New Roman" w:cs="Times New Roman"/>
          <w:bCs/>
          <w:iCs/>
          <w:sz w:val="24"/>
          <w:szCs w:val="24"/>
        </w:rPr>
        <w:t>ей программы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42DB0" w:rsidRPr="00C42DB0" w:rsidRDefault="00C42DB0" w:rsidP="003D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EF7">
        <w:rPr>
          <w:rFonts w:ascii="Times New Roman" w:hAnsi="Times New Roman" w:cs="Times New Roman"/>
          <w:sz w:val="24"/>
          <w:szCs w:val="24"/>
        </w:rPr>
        <w:t>Предметная программа составлена в соответствии с требованиями ФГОС, на основе следующих нормативных документов и методических материалов:</w:t>
      </w:r>
    </w:p>
    <w:p w:rsidR="007C37DB" w:rsidRDefault="007C37DB" w:rsidP="003D1A1E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D5A5A">
          <w:rPr>
            <w:rFonts w:ascii="Times New Roman" w:hAnsi="Times New Roman" w:cs="Times New Roman"/>
            <w:bCs/>
            <w:iCs/>
            <w:sz w:val="24"/>
            <w:szCs w:val="24"/>
          </w:rPr>
          <w:t>2010 г</w:t>
        </w:r>
      </w:smartTag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№ 1897. </w:t>
      </w:r>
      <w:r>
        <w:rPr>
          <w:rFonts w:ascii="Times New Roman" w:hAnsi="Times New Roman" w:cs="Times New Roman"/>
          <w:bCs/>
          <w:iCs/>
          <w:sz w:val="24"/>
          <w:szCs w:val="24"/>
        </w:rPr>
        <w:t>/ М-во образования и науки Рос.Федерации. – 2-е изд. - М.: Просвещение, 2013.</w:t>
      </w:r>
    </w:p>
    <w:p w:rsidR="008F7179" w:rsidRPr="008F7179" w:rsidRDefault="008F7179" w:rsidP="003D1A1E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7179">
        <w:rPr>
          <w:rFonts w:ascii="Times New Roman" w:hAnsi="Times New Roman" w:cs="Times New Roman"/>
          <w:bCs/>
          <w:iCs/>
          <w:sz w:val="24"/>
          <w:szCs w:val="24"/>
        </w:rPr>
        <w:t>Фундаментально</w:t>
      </w:r>
      <w:r w:rsidR="007C37DB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Pr="008F7179">
        <w:rPr>
          <w:rFonts w:ascii="Times New Roman" w:hAnsi="Times New Roman" w:cs="Times New Roman"/>
          <w:bCs/>
          <w:iCs/>
          <w:sz w:val="24"/>
          <w:szCs w:val="24"/>
        </w:rPr>
        <w:t xml:space="preserve"> ядр</w:t>
      </w:r>
      <w:r w:rsidR="007C37D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F7179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содержания общего образования. [Электронный ресурс]. Режим доступа: </w:t>
      </w:r>
      <w:hyperlink r:id="rId8" w:history="1">
        <w:r w:rsidRPr="008F7179">
          <w:rPr>
            <w:rFonts w:ascii="Times New Roman" w:hAnsi="Times New Roman" w:cs="Times New Roman"/>
            <w:bCs/>
            <w:iCs/>
            <w:sz w:val="24"/>
            <w:szCs w:val="24"/>
          </w:rPr>
          <w:t>http://standart.edu.ru/catalog.</w:t>
        </w:r>
      </w:hyperlink>
    </w:p>
    <w:p w:rsidR="00F21D4F" w:rsidRPr="007C37DB" w:rsidRDefault="007C37DB" w:rsidP="003D1A1E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37DB">
        <w:rPr>
          <w:rFonts w:ascii="Times New Roman" w:hAnsi="Times New Roman" w:cs="Times New Roman"/>
          <w:bCs/>
          <w:iCs/>
          <w:sz w:val="24"/>
          <w:szCs w:val="24"/>
        </w:rPr>
        <w:t xml:space="preserve">Примерной программы по иностранному языку (английский язык) / Примерная основная образовательная программа основного общего образования// [Электронный ресурс] // Режим доступа свободный </w:t>
      </w:r>
      <w:hyperlink r:id="rId9" w:history="1">
        <w:r w:rsidRPr="007C37DB">
          <w:rPr>
            <w:rStyle w:val="a6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http://fgosreestr.ru</w:t>
        </w:r>
      </w:hyperlink>
      <w:r w:rsidRPr="007C37D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37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C37DB" w:rsidRDefault="008F7179" w:rsidP="003D1A1E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7179">
        <w:rPr>
          <w:rFonts w:ascii="Times New Roman" w:hAnsi="Times New Roman" w:cs="Times New Roman"/>
          <w:bCs/>
          <w:iCs/>
          <w:sz w:val="24"/>
          <w:szCs w:val="24"/>
        </w:rPr>
        <w:t>Федеральн</w:t>
      </w:r>
      <w:r w:rsidR="007C37DB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8F7179">
        <w:rPr>
          <w:rFonts w:ascii="Times New Roman" w:hAnsi="Times New Roman" w:cs="Times New Roman"/>
          <w:bCs/>
          <w:iCs/>
          <w:sz w:val="24"/>
          <w:szCs w:val="24"/>
        </w:rPr>
        <w:t xml:space="preserve"> переч</w:t>
      </w:r>
      <w:r w:rsidR="007C37DB">
        <w:rPr>
          <w:rFonts w:ascii="Times New Roman" w:hAnsi="Times New Roman" w:cs="Times New Roman"/>
          <w:bCs/>
          <w:iCs/>
          <w:sz w:val="24"/>
          <w:szCs w:val="24"/>
        </w:rPr>
        <w:t>ня</w:t>
      </w:r>
      <w:r w:rsidRPr="008F7179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учебников, утверждён</w:t>
      </w:r>
      <w:r w:rsidR="007C37DB">
        <w:rPr>
          <w:rFonts w:ascii="Times New Roman" w:hAnsi="Times New Roman" w:cs="Times New Roman"/>
          <w:bCs/>
          <w:iCs/>
          <w:sz w:val="24"/>
          <w:szCs w:val="24"/>
        </w:rPr>
        <w:t>ного</w:t>
      </w:r>
      <w:r w:rsidRPr="008F7179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Министерства образования и науки Российской Федерации от 31 марта  2014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образования».</w:t>
      </w:r>
    </w:p>
    <w:p w:rsidR="00C42DB0" w:rsidRPr="00C42DB0" w:rsidRDefault="00C42DB0" w:rsidP="003D1A1E">
      <w:pPr>
        <w:pStyle w:val="a4"/>
        <w:numPr>
          <w:ilvl w:val="0"/>
          <w:numId w:val="9"/>
        </w:num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C42DB0">
        <w:rPr>
          <w:rFonts w:ascii="Times New Roman" w:hAnsi="Times New Roman" w:cs="Times New Roman"/>
          <w:sz w:val="24"/>
          <w:szCs w:val="24"/>
        </w:rPr>
        <w:t>Примерн</w:t>
      </w:r>
      <w:r w:rsidR="008F7179">
        <w:rPr>
          <w:rFonts w:ascii="Times New Roman" w:hAnsi="Times New Roman" w:cs="Times New Roman"/>
          <w:sz w:val="24"/>
          <w:szCs w:val="24"/>
        </w:rPr>
        <w:t>ая программа</w:t>
      </w:r>
      <w:r w:rsidRPr="00C42DB0">
        <w:rPr>
          <w:rFonts w:ascii="Times New Roman" w:hAnsi="Times New Roman" w:cs="Times New Roman"/>
          <w:sz w:val="24"/>
          <w:szCs w:val="24"/>
        </w:rPr>
        <w:t xml:space="preserve"> по иностранному языку </w:t>
      </w:r>
      <w:r w:rsidR="008F7179">
        <w:rPr>
          <w:rFonts w:ascii="Times New Roman" w:hAnsi="Times New Roman" w:cs="Times New Roman"/>
          <w:sz w:val="24"/>
          <w:szCs w:val="24"/>
        </w:rPr>
        <w:t>Иностранный язык 5-9 классы, 5-е издание, доработанное</w:t>
      </w:r>
      <w:r w:rsidR="009E1E52">
        <w:rPr>
          <w:rFonts w:ascii="Times New Roman" w:hAnsi="Times New Roman" w:cs="Times New Roman"/>
          <w:sz w:val="24"/>
          <w:szCs w:val="24"/>
        </w:rPr>
        <w:t>. Москва «Просвещение», 2015</w:t>
      </w:r>
      <w:r w:rsidR="008F7179">
        <w:rPr>
          <w:rFonts w:ascii="Times New Roman" w:hAnsi="Times New Roman" w:cs="Times New Roman"/>
          <w:sz w:val="24"/>
          <w:szCs w:val="24"/>
        </w:rPr>
        <w:t>.</w:t>
      </w:r>
    </w:p>
    <w:p w:rsidR="00C42DB0" w:rsidRDefault="00C42DB0" w:rsidP="003D1A1E">
      <w:pPr>
        <w:pStyle w:val="a4"/>
        <w:numPr>
          <w:ilvl w:val="0"/>
          <w:numId w:val="9"/>
        </w:num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2DB0">
        <w:rPr>
          <w:rFonts w:ascii="Times New Roman" w:hAnsi="Times New Roman" w:cs="Times New Roman"/>
          <w:sz w:val="24"/>
          <w:szCs w:val="24"/>
        </w:rPr>
        <w:t xml:space="preserve">абочей программы «Звездный английский. Программы для общеобразовательных учреждений. 5 – 9 классы. Для общеобразовательных учреждений и школ с углубленным изучением английского языка», авторы Баранова К.М., Дули Дж., Копылова В.В., Мильруд Р.П., Эванс В.» </w:t>
      </w:r>
    </w:p>
    <w:p w:rsidR="00C42DB0" w:rsidRPr="00C42DB0" w:rsidRDefault="00C42DB0" w:rsidP="003D1A1E">
      <w:pPr>
        <w:pStyle w:val="a4"/>
        <w:numPr>
          <w:ilvl w:val="0"/>
          <w:numId w:val="9"/>
        </w:num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42DB0">
        <w:rPr>
          <w:rFonts w:ascii="Times New Roman" w:hAnsi="Times New Roman" w:cs="Times New Roman"/>
          <w:sz w:val="24"/>
          <w:szCs w:val="24"/>
        </w:rPr>
        <w:t>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2DB0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DB0">
        <w:rPr>
          <w:rFonts w:ascii="Times New Roman" w:hAnsi="Times New Roman" w:cs="Times New Roman"/>
          <w:sz w:val="24"/>
          <w:szCs w:val="24"/>
        </w:rPr>
        <w:t xml:space="preserve"> о преподавании учебного предмета «Иностранный язык» в общеобразовательных учрежд</w:t>
      </w:r>
      <w:r w:rsidR="009E1E52">
        <w:rPr>
          <w:rFonts w:ascii="Times New Roman" w:hAnsi="Times New Roman" w:cs="Times New Roman"/>
          <w:sz w:val="24"/>
          <w:szCs w:val="24"/>
        </w:rPr>
        <w:t>ениях Ярославской области в 2015 – 2016</w:t>
      </w:r>
      <w:r w:rsidRPr="00C42DB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42DB0" w:rsidRPr="008F7179" w:rsidRDefault="00C42DB0" w:rsidP="003D1A1E">
      <w:pPr>
        <w:pStyle w:val="a4"/>
        <w:numPr>
          <w:ilvl w:val="0"/>
          <w:numId w:val="9"/>
        </w:num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8F7179">
        <w:rPr>
          <w:rFonts w:ascii="Times New Roman" w:hAnsi="Times New Roman" w:cs="Times New Roman"/>
          <w:sz w:val="24"/>
          <w:szCs w:val="24"/>
        </w:rPr>
        <w:t>Учебно-методического комплекта – Баранова К.М., Дули Дж. Звездный английский. 5</w:t>
      </w:r>
      <w:r w:rsidR="00E669FF" w:rsidRPr="008F7179">
        <w:rPr>
          <w:rFonts w:ascii="Times New Roman" w:hAnsi="Times New Roman" w:cs="Times New Roman"/>
          <w:sz w:val="24"/>
          <w:szCs w:val="24"/>
        </w:rPr>
        <w:t>, 6</w:t>
      </w:r>
      <w:r w:rsidRPr="008F7179">
        <w:rPr>
          <w:rFonts w:ascii="Times New Roman" w:hAnsi="Times New Roman" w:cs="Times New Roman"/>
          <w:sz w:val="24"/>
          <w:szCs w:val="24"/>
        </w:rPr>
        <w:t xml:space="preserve"> класс. Пособие для учащихся общеобразовательных школ с углубленным изучением английского языка» (допущен Министерством образования и науки Российской Федерации и входит в федера</w:t>
      </w:r>
      <w:r w:rsidR="009E1E52">
        <w:rPr>
          <w:rFonts w:ascii="Times New Roman" w:hAnsi="Times New Roman" w:cs="Times New Roman"/>
          <w:sz w:val="24"/>
          <w:szCs w:val="24"/>
        </w:rPr>
        <w:t>льный перечень учебников на 2015 – 2016</w:t>
      </w:r>
      <w:r w:rsidRPr="008F7179">
        <w:rPr>
          <w:rFonts w:ascii="Times New Roman" w:hAnsi="Times New Roman" w:cs="Times New Roman"/>
          <w:sz w:val="24"/>
          <w:szCs w:val="24"/>
        </w:rPr>
        <w:t xml:space="preserve"> учебный год).</w:t>
      </w:r>
    </w:p>
    <w:p w:rsidR="007C37DB" w:rsidRDefault="007C37DB" w:rsidP="003D1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42DB0" w:rsidRPr="004D2BEF" w:rsidRDefault="00C42DB0" w:rsidP="003D1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C42DB0" w:rsidRPr="004D2BEF" w:rsidRDefault="00C42DB0" w:rsidP="003D1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английскому языку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Pr="004D2BEF">
        <w:rPr>
          <w:rFonts w:ascii="Times New Roman" w:hAnsi="Times New Roman" w:cs="Times New Roman"/>
          <w:bCs/>
          <w:i/>
          <w:iCs/>
          <w:sz w:val="24"/>
          <w:szCs w:val="24"/>
        </w:rPr>
        <w:t>поэтапное достижение планируемых результатов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английскому языку 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на конец каждого года обучения; содержит методические рекомендации по выбору методик достижения планируемых результатов. </w:t>
      </w:r>
    </w:p>
    <w:p w:rsidR="00C42DB0" w:rsidRPr="004D2BEF" w:rsidRDefault="00C42DB0" w:rsidP="003D1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английскому языку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устанавливает связь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Английский язык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>» с другими программами Основной образовательной программы школы: Программой развития универсальных учебных действий, Программой воспитания и социализации.</w:t>
      </w:r>
    </w:p>
    <w:p w:rsidR="00C42DB0" w:rsidRDefault="00C42DB0" w:rsidP="003D1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Предметная программа создаёт целевые и содержательные ориентиры для написания рабочей программы учителя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английского языка</w:t>
      </w:r>
      <w:r w:rsidRPr="004D2B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способствует созданию единого образовательного пространства школы и обеспечивает </w:t>
      </w:r>
      <w:r w:rsidRPr="007809D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поэтапное достижение единых планируемых результатов</w:t>
      </w:r>
      <w:r w:rsidRPr="004D2B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предмету «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Английский язык</w:t>
      </w:r>
      <w:r w:rsidRPr="004D2BEF">
        <w:rPr>
          <w:rFonts w:ascii="Times New Roman" w:hAnsi="Times New Roman" w:cs="Times New Roman"/>
          <w:bCs/>
          <w:i/>
          <w:iCs/>
          <w:sz w:val="24"/>
          <w:szCs w:val="24"/>
        </w:rPr>
        <w:t>» в основной школе.</w:t>
      </w:r>
    </w:p>
    <w:p w:rsidR="00C42DB0" w:rsidRPr="004A0EF7" w:rsidRDefault="00C42DB0" w:rsidP="003D1A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</w:t>
      </w:r>
      <w:r w:rsidRPr="004A0EF7">
        <w:rPr>
          <w:rFonts w:ascii="Times New Roman" w:hAnsi="Times New Roman" w:cs="Times New Roman"/>
          <w:bCs/>
          <w:iCs/>
          <w:sz w:val="24"/>
          <w:szCs w:val="24"/>
        </w:rPr>
        <w:t xml:space="preserve">одержание предметной программы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англий</w:t>
      </w:r>
      <w:r w:rsidRPr="004A0EF7">
        <w:rPr>
          <w:rFonts w:ascii="Times New Roman" w:hAnsi="Times New Roman" w:cs="Times New Roman"/>
          <w:bCs/>
          <w:iCs/>
          <w:sz w:val="24"/>
          <w:szCs w:val="24"/>
        </w:rPr>
        <w:t xml:space="preserve">скому языку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входят </w:t>
      </w:r>
      <w:r w:rsidRPr="004A0EF7">
        <w:rPr>
          <w:rFonts w:ascii="Times New Roman" w:hAnsi="Times New Roman" w:cs="Times New Roman"/>
          <w:bCs/>
          <w:iCs/>
          <w:sz w:val="24"/>
          <w:szCs w:val="24"/>
        </w:rPr>
        <w:t>следующие структурные компоненты:</w:t>
      </w:r>
    </w:p>
    <w:p w:rsidR="00C42DB0" w:rsidRPr="004A0EF7" w:rsidRDefault="00F70848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</w:t>
      </w:r>
      <w:r w:rsidR="00C42DB0" w:rsidRPr="004A0EF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42DB0" w:rsidRPr="004A0EF7" w:rsidRDefault="00C42DB0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A0EF7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Англий</w:t>
      </w:r>
      <w:r w:rsidRPr="004A0EF7">
        <w:rPr>
          <w:rFonts w:ascii="Times New Roman" w:hAnsi="Times New Roman" w:cs="Times New Roman"/>
          <w:bCs/>
          <w:iCs/>
          <w:sz w:val="24"/>
          <w:szCs w:val="24"/>
        </w:rPr>
        <w:t>ский язык»;</w:t>
      </w:r>
    </w:p>
    <w:p w:rsidR="00C42DB0" w:rsidRPr="004A0EF7" w:rsidRDefault="00C42DB0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A0EF7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школы;</w:t>
      </w:r>
    </w:p>
    <w:p w:rsidR="00C42DB0" w:rsidRPr="004A0EF7" w:rsidRDefault="00C42DB0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A0EF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Личностные, метапредметные и предметные результаты освоения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Англий</w:t>
      </w:r>
      <w:r w:rsidRPr="004A0EF7">
        <w:rPr>
          <w:rFonts w:ascii="Times New Roman" w:hAnsi="Times New Roman" w:cs="Times New Roman"/>
          <w:bCs/>
          <w:iCs/>
          <w:sz w:val="24"/>
          <w:szCs w:val="24"/>
        </w:rPr>
        <w:t>ский язык»;</w:t>
      </w:r>
    </w:p>
    <w:p w:rsidR="007C37DB" w:rsidRPr="007C37DB" w:rsidRDefault="00C42DB0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A0EF7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 «</w:t>
      </w:r>
      <w:r w:rsidR="00CA4467">
        <w:rPr>
          <w:rFonts w:ascii="Times New Roman" w:hAnsi="Times New Roman" w:cs="Times New Roman"/>
          <w:bCs/>
          <w:iCs/>
          <w:sz w:val="24"/>
          <w:szCs w:val="24"/>
        </w:rPr>
        <w:t>Англий</w:t>
      </w:r>
      <w:r w:rsidRPr="004A0EF7">
        <w:rPr>
          <w:rFonts w:ascii="Times New Roman" w:hAnsi="Times New Roman" w:cs="Times New Roman"/>
          <w:bCs/>
          <w:iCs/>
          <w:sz w:val="24"/>
          <w:szCs w:val="24"/>
        </w:rPr>
        <w:t xml:space="preserve">ский язык» </w:t>
      </w:r>
    </w:p>
    <w:p w:rsidR="00C42DB0" w:rsidRPr="004A0EF7" w:rsidRDefault="007C37DB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  <w:r w:rsidR="00C42DB0" w:rsidRPr="004A0EF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42DB0" w:rsidRPr="004A0EF7" w:rsidRDefault="00C42DB0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A0EF7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процесса;</w:t>
      </w:r>
    </w:p>
    <w:p w:rsidR="008F7179" w:rsidRPr="008F7179" w:rsidRDefault="007C37DB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учебного предмета «Английский язык».</w:t>
      </w:r>
    </w:p>
    <w:p w:rsidR="00F70848" w:rsidRDefault="00F70848" w:rsidP="003D1A1E">
      <w:pPr>
        <w:pStyle w:val="a4"/>
        <w:widowControl w:val="0"/>
        <w:tabs>
          <w:tab w:val="left" w:pos="567"/>
        </w:tabs>
        <w:autoSpaceDE w:val="0"/>
        <w:spacing w:after="0" w:line="240" w:lineRule="auto"/>
        <w:ind w:left="-207" w:right="-1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CA4467" w:rsidRPr="007C37DB" w:rsidRDefault="007C37DB" w:rsidP="003D1A1E">
      <w:pPr>
        <w:pStyle w:val="a4"/>
        <w:widowControl w:val="0"/>
        <w:tabs>
          <w:tab w:val="left" w:pos="567"/>
        </w:tabs>
        <w:autoSpaceDE w:val="0"/>
        <w:spacing w:after="0" w:line="240" w:lineRule="auto"/>
        <w:ind w:left="-207" w:right="-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</w:r>
      <w:r w:rsidR="00E669FF" w:rsidRPr="007C37D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Общие ц</w:t>
      </w:r>
      <w:r w:rsidR="00CA4467" w:rsidRPr="007C37D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ели </w:t>
      </w:r>
      <w:r w:rsidR="00E669FF" w:rsidRPr="007C37D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основного общего образования с учетом специфики предмета</w:t>
      </w:r>
    </w:p>
    <w:p w:rsidR="00CA4467" w:rsidRPr="00BA7123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реализации предлагаемой рабочей программы предполагается достижение следующих </w:t>
      </w:r>
      <w:r w:rsidRPr="00BA7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целей</w:t>
      </w:r>
      <w:r w:rsidRPr="00BA71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CA4467" w:rsidRPr="00BA7123" w:rsidRDefault="00CA4467" w:rsidP="003D1A1E">
      <w:pPr>
        <w:numPr>
          <w:ilvl w:val="0"/>
          <w:numId w:val="2"/>
        </w:numPr>
        <w:tabs>
          <w:tab w:val="clear" w:pos="720"/>
          <w:tab w:val="left" w:pos="-284"/>
          <w:tab w:val="left" w:pos="851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 иноязычной коммуникативной компетенции</w:t>
      </w: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CA4467" w:rsidRPr="00BA7123" w:rsidRDefault="00CA4467" w:rsidP="003D1A1E">
      <w:pPr>
        <w:numPr>
          <w:ilvl w:val="0"/>
          <w:numId w:val="3"/>
        </w:numPr>
        <w:tabs>
          <w:tab w:val="left" w:pos="-284"/>
          <w:tab w:val="num" w:pos="851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речевая компетенция </w:t>
      </w: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CA4467" w:rsidRPr="00BA7123" w:rsidRDefault="00CA4467" w:rsidP="003D1A1E">
      <w:pPr>
        <w:numPr>
          <w:ilvl w:val="0"/>
          <w:numId w:val="3"/>
        </w:numPr>
        <w:tabs>
          <w:tab w:val="left" w:pos="-284"/>
          <w:tab w:val="num" w:pos="851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языковая компетенция </w:t>
      </w: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CA4467" w:rsidRPr="00BA7123" w:rsidRDefault="00CA4467" w:rsidP="003D1A1E">
      <w:pPr>
        <w:numPr>
          <w:ilvl w:val="0"/>
          <w:numId w:val="3"/>
        </w:numPr>
        <w:tabs>
          <w:tab w:val="left" w:pos="-284"/>
          <w:tab w:val="num" w:pos="851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социокультурная компетенция </w:t>
      </w: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CA4467" w:rsidRPr="00BA7123" w:rsidRDefault="00CA4467" w:rsidP="003D1A1E">
      <w:pPr>
        <w:numPr>
          <w:ilvl w:val="0"/>
          <w:numId w:val="3"/>
        </w:numPr>
        <w:tabs>
          <w:tab w:val="left" w:pos="-284"/>
          <w:tab w:val="num" w:pos="851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CA4467" w:rsidRPr="00BA7123" w:rsidRDefault="00CA4467" w:rsidP="003D1A1E">
      <w:pPr>
        <w:numPr>
          <w:ilvl w:val="0"/>
          <w:numId w:val="3"/>
        </w:numPr>
        <w:tabs>
          <w:tab w:val="left" w:pos="-284"/>
          <w:tab w:val="num" w:pos="851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компетенция</w:t>
      </w: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A4467" w:rsidRPr="00AC52CC" w:rsidRDefault="00CA4467" w:rsidP="003D1A1E">
      <w:pPr>
        <w:numPr>
          <w:ilvl w:val="0"/>
          <w:numId w:val="2"/>
        </w:numPr>
        <w:tabs>
          <w:tab w:val="clear" w:pos="720"/>
          <w:tab w:val="left" w:pos="-284"/>
          <w:tab w:val="num" w:pos="851"/>
          <w:tab w:val="left" w:pos="2000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1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школьников понимания важности </w:t>
      </w:r>
      <w:r w:rsidRPr="00BA7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иностранного языка</w:t>
      </w:r>
      <w:r w:rsidRPr="00BA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мире и потребности пользоваться им как средством общения, познания, </w:t>
      </w:r>
      <w:r w:rsidRPr="00AC5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CA4467" w:rsidRPr="00AC52CC" w:rsidRDefault="00CA4467" w:rsidP="003D1A1E">
      <w:pPr>
        <w:pStyle w:val="a4"/>
        <w:numPr>
          <w:ilvl w:val="0"/>
          <w:numId w:val="2"/>
        </w:numPr>
        <w:tabs>
          <w:tab w:val="clear" w:pos="720"/>
          <w:tab w:val="left" w:pos="-284"/>
          <w:tab w:val="num" w:pos="851"/>
        </w:tabs>
        <w:suppressAutoHyphens/>
        <w:autoSpaceDE w:val="0"/>
        <w:spacing w:after="0" w:line="240" w:lineRule="auto"/>
        <w:ind w:left="-142" w:right="-1" w:firstLine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уважения к личности</w:t>
      </w:r>
      <w:r w:rsidRPr="00AC52CC">
        <w:rPr>
          <w:rFonts w:ascii="Times New Roman" w:hAnsi="Times New Roman" w:cs="Times New Roman"/>
          <w:color w:val="000000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CA4467" w:rsidRPr="00AC52CC" w:rsidRDefault="00CA4467" w:rsidP="003D1A1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-284"/>
          <w:tab w:val="left" w:pos="851"/>
        </w:tabs>
        <w:suppressAutoHyphens/>
        <w:spacing w:after="0" w:line="240" w:lineRule="auto"/>
        <w:ind w:left="-142" w:right="-1" w:firstLine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основы </w:t>
      </w:r>
      <w:r w:rsidRPr="00AC52CC">
        <w:rPr>
          <w:rFonts w:ascii="Times New Roman" w:hAnsi="Times New Roman" w:cs="Times New Roman"/>
          <w:b/>
          <w:color w:val="000000"/>
          <w:sz w:val="24"/>
          <w:szCs w:val="24"/>
        </w:rPr>
        <w:t>для формирования интереса к совершенствованию достигнутого уровня владения изучаемым английским языком</w:t>
      </w:r>
      <w:r w:rsidRPr="00AC52CC">
        <w:rPr>
          <w:rFonts w:ascii="Times New Roman" w:hAnsi="Times New Roman" w:cs="Times New Roman"/>
          <w:color w:val="000000"/>
          <w:sz w:val="24"/>
          <w:szCs w:val="24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CA4467" w:rsidRPr="00AC52CC" w:rsidRDefault="00CA4467" w:rsidP="003D1A1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-284"/>
          <w:tab w:val="left" w:pos="851"/>
        </w:tabs>
        <w:suppressAutoHyphens/>
        <w:spacing w:after="0" w:line="240" w:lineRule="auto"/>
        <w:ind w:left="-142" w:right="-1" w:firstLine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основы</w:t>
      </w:r>
      <w:r w:rsidRPr="00AC5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выбора иностранного языка как профильного предмета</w:t>
      </w:r>
      <w:r w:rsidRPr="00AC52CC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CA4467" w:rsidRPr="00AC52CC" w:rsidRDefault="007C37DB" w:rsidP="003D1A1E">
      <w:pPr>
        <w:widowControl w:val="0"/>
        <w:tabs>
          <w:tab w:val="left" w:pos="0"/>
        </w:tabs>
        <w:autoSpaceDE w:val="0"/>
        <w:spacing w:after="0" w:line="240" w:lineRule="auto"/>
        <w:ind w:left="-851" w:righ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A4467" w:rsidRPr="00AC5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</w:t>
      </w:r>
      <w:r w:rsidR="00CA4467" w:rsidRPr="00AC52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задачами</w:t>
      </w:r>
      <w:r w:rsidR="00CA4467" w:rsidRPr="00AC5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содержания обучения являются:</w:t>
      </w:r>
    </w:p>
    <w:p w:rsidR="00CA4467" w:rsidRPr="00AC52CC" w:rsidRDefault="00CA4467" w:rsidP="003D1A1E">
      <w:pPr>
        <w:pStyle w:val="a4"/>
        <w:widowControl w:val="0"/>
        <w:numPr>
          <w:ilvl w:val="0"/>
          <w:numId w:val="8"/>
        </w:numPr>
        <w:tabs>
          <w:tab w:val="left" w:pos="-284"/>
        </w:tabs>
        <w:suppressAutoHyphens/>
        <w:autoSpaceDE w:val="0"/>
        <w:spacing w:after="0" w:line="240" w:lineRule="auto"/>
        <w:ind w:right="-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C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коммуникативных умений в основных видах речевой деятельности;</w:t>
      </w:r>
    </w:p>
    <w:p w:rsidR="00CA4467" w:rsidRPr="00AC52CC" w:rsidRDefault="00CA4467" w:rsidP="003D1A1E">
      <w:pPr>
        <w:pStyle w:val="a4"/>
        <w:widowControl w:val="0"/>
        <w:numPr>
          <w:ilvl w:val="0"/>
          <w:numId w:val="8"/>
        </w:numPr>
        <w:tabs>
          <w:tab w:val="left" w:pos="-284"/>
        </w:tabs>
        <w:suppressAutoHyphens/>
        <w:autoSpaceDE w:val="0"/>
        <w:spacing w:after="0" w:line="240" w:lineRule="auto"/>
        <w:ind w:right="-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C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языковых (фонетических, лексических и грамматических) навыков;</w:t>
      </w:r>
    </w:p>
    <w:p w:rsidR="00CA4467" w:rsidRDefault="00CA4467" w:rsidP="003D1A1E">
      <w:pPr>
        <w:pStyle w:val="a3"/>
        <w:numPr>
          <w:ilvl w:val="0"/>
          <w:numId w:val="8"/>
        </w:numPr>
        <w:tabs>
          <w:tab w:val="left" w:pos="-284"/>
        </w:tabs>
        <w:spacing w:before="0" w:beforeAutospacing="0" w:after="0" w:afterAutospacing="0"/>
        <w:ind w:right="-284"/>
        <w:jc w:val="both"/>
        <w:rPr>
          <w:color w:val="000000"/>
        </w:rPr>
      </w:pPr>
      <w:r w:rsidRPr="00AC52CC">
        <w:rPr>
          <w:color w:val="000000"/>
        </w:rPr>
        <w:t>формирование и развитие социокультурных умений учащихся.</w:t>
      </w:r>
    </w:p>
    <w:p w:rsidR="003D1A1E" w:rsidRDefault="003D1A1E" w:rsidP="003D1A1E">
      <w:pPr>
        <w:pStyle w:val="a3"/>
        <w:tabs>
          <w:tab w:val="left" w:pos="-284"/>
        </w:tabs>
        <w:spacing w:before="0" w:beforeAutospacing="0" w:after="0" w:afterAutospacing="0"/>
        <w:ind w:left="153" w:right="-284"/>
        <w:jc w:val="both"/>
        <w:rPr>
          <w:color w:val="000000"/>
        </w:rPr>
      </w:pPr>
    </w:p>
    <w:p w:rsidR="00CA4467" w:rsidRDefault="00CA4467" w:rsidP="003D1A1E">
      <w:pPr>
        <w:pStyle w:val="a3"/>
        <w:numPr>
          <w:ilvl w:val="0"/>
          <w:numId w:val="40"/>
        </w:numPr>
        <w:spacing w:before="0" w:beforeAutospacing="0" w:after="0" w:afterAutospacing="0"/>
        <w:ind w:right="-284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 так как к моменту начала обучения в основной школе у них расширился кругозор и общее представление о 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У них с неизбежностью возникают вопросы: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продолжать ли образование в полной средней школе (10—11 классы) или в начальном профессиональном учебном заведении (колледже, техникуме и др.);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если продолжать образование в полной средней школе, то на каком уровне — базовом или профильном;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если на профильном уровне, то какой профиль (из предлагаемых школой) выбрать?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 / 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элективных курсов, так называемых профессиональных проб и т. п.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Это придает обучению ярко выраженный практико-ориентированный характер, проявляющийся в том числе в формировании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CA4467" w:rsidRDefault="00CA4467" w:rsidP="003D1A1E">
      <w:pPr>
        <w:spacing w:after="0" w:line="240" w:lineRule="auto"/>
        <w:jc w:val="both"/>
      </w:pPr>
    </w:p>
    <w:p w:rsidR="00CA4467" w:rsidRDefault="007C37DB" w:rsidP="003D1A1E">
      <w:pPr>
        <w:pStyle w:val="a3"/>
        <w:numPr>
          <w:ilvl w:val="0"/>
          <w:numId w:val="40"/>
        </w:numPr>
        <w:spacing w:before="0" w:beforeAutospacing="0" w:after="0" w:afterAutospacing="0"/>
        <w:ind w:right="-284"/>
        <w:jc w:val="center"/>
        <w:rPr>
          <w:b/>
          <w:bCs/>
        </w:rPr>
      </w:pPr>
      <w:r>
        <w:rPr>
          <w:b/>
          <w:bCs/>
        </w:rPr>
        <w:t>Описание м</w:t>
      </w:r>
      <w:r w:rsidR="00CA4467">
        <w:rPr>
          <w:b/>
          <w:bCs/>
        </w:rPr>
        <w:t>ест</w:t>
      </w:r>
      <w:r>
        <w:rPr>
          <w:b/>
          <w:bCs/>
        </w:rPr>
        <w:t>а</w:t>
      </w:r>
      <w:r w:rsidR="00CA4467">
        <w:rPr>
          <w:b/>
          <w:bCs/>
        </w:rPr>
        <w:t xml:space="preserve"> учебного предмета</w:t>
      </w:r>
      <w:r w:rsidR="00E669FF">
        <w:rPr>
          <w:b/>
          <w:bCs/>
        </w:rPr>
        <w:t xml:space="preserve"> «Английский язык»</w:t>
      </w:r>
      <w:r w:rsidR="00CA4467">
        <w:rPr>
          <w:b/>
          <w:bCs/>
        </w:rPr>
        <w:t xml:space="preserve"> в учебном плане</w:t>
      </w:r>
      <w:r w:rsidR="00E669FF">
        <w:rPr>
          <w:b/>
          <w:bCs/>
        </w:rPr>
        <w:t xml:space="preserve"> школы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E669FF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CA4467" w:rsidRPr="007C37DB" w:rsidRDefault="00E669FF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В учебном плане школы количество часов, отведенных на изучение английского языка, совпадает с Федеральным базисным учебным планом.</w:t>
      </w:r>
    </w:p>
    <w:p w:rsidR="00E26B2C" w:rsidRPr="007C37DB" w:rsidRDefault="00E26B2C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часов, отводимых на изучение предмета в 5 классе</w:t>
      </w:r>
      <w:r w:rsidR="00747002"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по федеральном</w:t>
      </w:r>
      <w:r w:rsidR="00AC52CC"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учебному плану – 170 часов; по 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приказу директора школы продолжительность учебного года</w:t>
      </w:r>
      <w:r w:rsidR="00747002"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 34учебных недели, поэтому рабочая программа составлена на 170 часов.</w:t>
      </w:r>
    </w:p>
    <w:p w:rsidR="00E26B2C" w:rsidRPr="00E669FF" w:rsidRDefault="00E26B2C" w:rsidP="003D1A1E">
      <w:pPr>
        <w:pStyle w:val="a3"/>
        <w:spacing w:before="0" w:beforeAutospacing="0" w:after="0" w:afterAutospacing="0"/>
        <w:ind w:left="-851" w:right="-284" w:firstLine="284"/>
        <w:jc w:val="both"/>
      </w:pPr>
    </w:p>
    <w:p w:rsidR="00CA4467" w:rsidRDefault="007C37DB" w:rsidP="003D1A1E">
      <w:pPr>
        <w:pStyle w:val="a3"/>
        <w:numPr>
          <w:ilvl w:val="0"/>
          <w:numId w:val="40"/>
        </w:numPr>
        <w:spacing w:before="0" w:beforeAutospacing="0" w:after="0" w:afterAutospacing="0"/>
        <w:ind w:right="-284"/>
        <w:jc w:val="center"/>
      </w:pPr>
      <w:r>
        <w:rPr>
          <w:b/>
          <w:bCs/>
        </w:rPr>
        <w:t>Личностные, метапредметные и предметные результаты освоения учебного предмета «Английский язык»</w:t>
      </w:r>
    </w:p>
    <w:p w:rsidR="00CA4467" w:rsidRDefault="00CA4467" w:rsidP="003D1A1E">
      <w:pPr>
        <w:pStyle w:val="a3"/>
        <w:spacing w:before="0" w:beforeAutospacing="0" w:after="0" w:afterAutospacing="0"/>
        <w:ind w:left="-851" w:right="-284" w:firstLine="284"/>
        <w:jc w:val="both"/>
      </w:pPr>
      <w:r>
        <w:t> 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выпускников основной школы, формируемые при изучении иностранного языка: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осознание возможностей самореализации средствами иностранного языка;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стремление к совершенствованию собственной речевой культуры в целом;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формирование коммуникативной компетенции в межкультурной и межэтнической коммуникации;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таких качеств, как воля, целеустремленность, креативность, инициативность, эмпатия, трудолюбие, дисциплинированность;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A4467" w:rsidRPr="007C37DB" w:rsidRDefault="00CA4467" w:rsidP="003D1A1E">
      <w:pPr>
        <w:widowControl w:val="0"/>
        <w:tabs>
          <w:tab w:val="left" w:pos="567"/>
        </w:tabs>
        <w:autoSpaceDE w:val="0"/>
        <w:spacing w:after="0" w:line="240" w:lineRule="auto"/>
        <w:ind w:left="-142" w:right="-1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7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иностранного языка в основной школе: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умения планировать свое речевое и неречевое поведение;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7C37D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558C4" w:rsidRDefault="007558C4" w:rsidP="003D1A1E">
      <w:pPr>
        <w:pStyle w:val="a3"/>
        <w:spacing w:before="0" w:beforeAutospacing="0" w:after="0" w:afterAutospacing="0"/>
        <w:ind w:left="-851" w:right="-284" w:firstLine="284"/>
      </w:pPr>
    </w:p>
    <w:p w:rsidR="003D1A1E" w:rsidRDefault="003D1A1E" w:rsidP="003D1A1E">
      <w:pPr>
        <w:pStyle w:val="4"/>
        <w:spacing w:before="0" w:line="240" w:lineRule="auto"/>
        <w:rPr>
          <w:sz w:val="24"/>
          <w:szCs w:val="24"/>
        </w:rPr>
      </w:pPr>
    </w:p>
    <w:p w:rsidR="00747002" w:rsidRPr="0003498F" w:rsidRDefault="00747002" w:rsidP="003D1A1E">
      <w:pPr>
        <w:pStyle w:val="4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освоения предмета «Английский язык» 5-9 класс </w:t>
      </w:r>
    </w:p>
    <w:p w:rsidR="003D355A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498F">
        <w:rPr>
          <w:rFonts w:ascii="Times New Roman" w:hAnsi="Times New Roman" w:cs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747002" w:rsidRPr="0003498F" w:rsidRDefault="00747002" w:rsidP="003D1A1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747002" w:rsidRPr="0003498F" w:rsidRDefault="00747002" w:rsidP="003D1A1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47002" w:rsidRPr="0003498F" w:rsidRDefault="00747002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47002" w:rsidRPr="0003498F" w:rsidRDefault="00747002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747002" w:rsidRPr="0003498F" w:rsidRDefault="00747002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747002" w:rsidRPr="0003498F" w:rsidRDefault="00747002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747002" w:rsidRPr="0003498F" w:rsidRDefault="00747002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747002" w:rsidRPr="0003498F" w:rsidRDefault="00747002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747002" w:rsidRPr="0003498F" w:rsidRDefault="00747002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47002" w:rsidRPr="0003498F" w:rsidRDefault="00747002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747002" w:rsidRPr="0003498F" w:rsidRDefault="00747002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47002" w:rsidRPr="0003498F" w:rsidRDefault="00747002" w:rsidP="003D1A1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47002" w:rsidRPr="0003498F" w:rsidRDefault="00747002" w:rsidP="003D1A1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747002" w:rsidRPr="0003498F" w:rsidRDefault="00747002" w:rsidP="003D1A1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47002" w:rsidRPr="0003498F" w:rsidRDefault="00747002" w:rsidP="003D1A1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47002" w:rsidRPr="0003498F" w:rsidRDefault="00747002" w:rsidP="003D1A1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47002" w:rsidRPr="0003498F" w:rsidRDefault="00747002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747002" w:rsidRPr="0003498F" w:rsidRDefault="00747002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47002" w:rsidRPr="0003498F" w:rsidRDefault="00747002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47002" w:rsidRPr="0003498F" w:rsidRDefault="00747002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47002" w:rsidRPr="0003498F" w:rsidRDefault="00747002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47002" w:rsidRPr="0003498F" w:rsidRDefault="00747002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47002" w:rsidRPr="0003498F" w:rsidRDefault="00747002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747002" w:rsidRPr="0003498F" w:rsidRDefault="00747002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3498F">
        <w:rPr>
          <w:rFonts w:ascii="Times New Roman" w:hAnsi="Times New Roman" w:cs="Times New Roman"/>
          <w:i/>
          <w:sz w:val="24"/>
          <w:szCs w:val="24"/>
        </w:rPr>
        <w:t>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3498F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747002" w:rsidRPr="0003498F" w:rsidRDefault="00747002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747002" w:rsidRPr="0003498F" w:rsidRDefault="00747002" w:rsidP="003D1A1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747002" w:rsidRPr="0003498F" w:rsidRDefault="00747002" w:rsidP="003D1A1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747002" w:rsidRPr="0003498F" w:rsidRDefault="00747002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47002" w:rsidRPr="0003498F" w:rsidRDefault="00747002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47002" w:rsidRPr="0003498F" w:rsidRDefault="00747002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747002" w:rsidRPr="0003498F" w:rsidRDefault="00747002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747002" w:rsidRPr="0003498F" w:rsidRDefault="00747002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747002" w:rsidRPr="0003498F" w:rsidRDefault="00747002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747002" w:rsidRPr="0003498F" w:rsidRDefault="00747002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47002" w:rsidRPr="0003498F" w:rsidRDefault="00747002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47002" w:rsidRPr="0003498F" w:rsidRDefault="00747002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747002" w:rsidRPr="0003498F" w:rsidRDefault="00747002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47002" w:rsidRPr="0003498F" w:rsidRDefault="00747002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47002" w:rsidRPr="0003498F" w:rsidRDefault="00747002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03498F">
        <w:rPr>
          <w:rFonts w:ascii="Times New Roman" w:hAnsi="Times New Roman" w:cs="Times New Roman"/>
          <w:sz w:val="24"/>
          <w:szCs w:val="24"/>
        </w:rPr>
        <w:t xml:space="preserve">-,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r w:rsidRPr="0003498F">
        <w:rPr>
          <w:rFonts w:ascii="Times New Roman" w:hAnsi="Times New Roman" w:cs="Times New Roman"/>
          <w:sz w:val="24"/>
          <w:szCs w:val="24"/>
        </w:rPr>
        <w:t xml:space="preserve">-,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03498F">
        <w:rPr>
          <w:rFonts w:ascii="Times New Roman" w:hAnsi="Times New Roman" w:cs="Times New Roman"/>
          <w:sz w:val="24"/>
          <w:szCs w:val="24"/>
        </w:rPr>
        <w:t>-,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3498F">
        <w:rPr>
          <w:rFonts w:ascii="Times New Roman" w:hAnsi="Times New Roman" w:cs="Times New Roman"/>
          <w:i/>
          <w:sz w:val="24"/>
          <w:szCs w:val="24"/>
        </w:rPr>
        <w:t>ze</w:t>
      </w:r>
      <w:r w:rsidRPr="0003498F">
        <w:rPr>
          <w:rFonts w:ascii="Times New Roman" w:hAnsi="Times New Roman" w:cs="Times New Roman"/>
          <w:sz w:val="24"/>
          <w:szCs w:val="24"/>
        </w:rPr>
        <w:t>/-</w:t>
      </w:r>
      <w:r w:rsidRPr="0003498F">
        <w:rPr>
          <w:rFonts w:ascii="Times New Roman" w:hAnsi="Times New Roman" w:cs="Times New Roman"/>
          <w:i/>
          <w:sz w:val="24"/>
          <w:szCs w:val="24"/>
        </w:rPr>
        <w:t>ise</w:t>
      </w:r>
      <w:r w:rsidRPr="00034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7002" w:rsidRPr="0003498F" w:rsidRDefault="00747002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98F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47002" w:rsidRPr="0003498F" w:rsidRDefault="00747002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498F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r w:rsidRPr="0003498F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747002" w:rsidRPr="0003498F" w:rsidRDefault="00747002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03498F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r w:rsidRPr="0003498F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03498F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747002" w:rsidRPr="0003498F" w:rsidRDefault="00747002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03498F">
        <w:rPr>
          <w:rFonts w:ascii="Times New Roman" w:hAnsi="Times New Roman" w:cs="Times New Roman"/>
          <w:sz w:val="24"/>
          <w:szCs w:val="24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03498F">
        <w:rPr>
          <w:rFonts w:ascii="Times New Roman" w:hAnsi="Times New Roman" w:cs="Times New Roman"/>
          <w:sz w:val="24"/>
          <w:szCs w:val="24"/>
        </w:rPr>
        <w:t>;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Pr="0003498F">
        <w:rPr>
          <w:rFonts w:ascii="Times New Roman" w:hAnsi="Times New Roman" w:cs="Times New Roman"/>
          <w:sz w:val="24"/>
          <w:szCs w:val="24"/>
        </w:rPr>
        <w:t>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47002" w:rsidRPr="0003498F" w:rsidRDefault="00747002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47002" w:rsidRPr="0003498F" w:rsidRDefault="00747002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747002" w:rsidRPr="0003498F" w:rsidRDefault="00747002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747002" w:rsidRPr="0003498F" w:rsidRDefault="00747002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03498F">
        <w:rPr>
          <w:rFonts w:ascii="Times New Roman" w:hAnsi="Times New Roman" w:cs="Times New Roman"/>
          <w:i/>
          <w:sz w:val="24"/>
          <w:szCs w:val="24"/>
        </w:rPr>
        <w:t>.);</w:t>
      </w:r>
    </w:p>
    <w:p w:rsidR="00747002" w:rsidRPr="0003498F" w:rsidRDefault="00747002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r w:rsidRPr="0003498F">
        <w:rPr>
          <w:rFonts w:ascii="Times New Roman" w:hAnsi="Times New Roman" w:cs="Times New Roman"/>
          <w:i/>
          <w:sz w:val="24"/>
          <w:szCs w:val="24"/>
        </w:rPr>
        <w:t>It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r w:rsidRPr="0003498F">
        <w:rPr>
          <w:rFonts w:ascii="Times New Roman" w:hAnsi="Times New Roman" w:cs="Times New Roman"/>
          <w:i/>
          <w:sz w:val="24"/>
          <w:szCs w:val="24"/>
        </w:rPr>
        <w:t>There+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03498F">
        <w:rPr>
          <w:rFonts w:ascii="Times New Roman" w:hAnsi="Times New Roman" w:cs="Times New Roman"/>
          <w:i/>
          <w:sz w:val="24"/>
          <w:szCs w:val="24"/>
        </w:rPr>
        <w:t>and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but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03498F">
        <w:rPr>
          <w:rFonts w:ascii="Times New Roman" w:hAnsi="Times New Roman" w:cs="Times New Roman"/>
          <w:i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98F">
        <w:rPr>
          <w:rFonts w:ascii="Times New Roman" w:hAnsi="Times New Roman" w:cs="Times New Roman"/>
          <w:sz w:val="24"/>
          <w:szCs w:val="24"/>
        </w:rPr>
        <w:lastRenderedPageBreak/>
        <w:t>распознаватьиупотреблятьвречиусловныепредложенияреальногохарактера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3498F">
        <w:rPr>
          <w:rFonts w:ascii="Times New Roman" w:hAnsi="Times New Roman" w:cs="Times New Roman"/>
          <w:sz w:val="24"/>
          <w:szCs w:val="24"/>
        </w:rPr>
        <w:t>и</w:t>
      </w:r>
      <w:r w:rsidRPr="00A8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нереального</w:t>
      </w:r>
      <w:r w:rsidRPr="00A8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характера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03498F">
        <w:rPr>
          <w:rFonts w:ascii="Times New Roman" w:hAnsi="Times New Roman" w:cs="Times New Roman"/>
          <w:sz w:val="24"/>
          <w:szCs w:val="24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03498F">
        <w:rPr>
          <w:rFonts w:ascii="Times New Roman" w:hAnsi="Times New Roman" w:cs="Times New Roman"/>
          <w:sz w:val="24"/>
          <w:szCs w:val="24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03498F">
        <w:rPr>
          <w:rFonts w:ascii="Times New Roman" w:hAnsi="Times New Roman" w:cs="Times New Roman"/>
          <w:sz w:val="24"/>
          <w:szCs w:val="24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r w:rsidRPr="0003498F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to be going to, </w:t>
      </w:r>
      <w:r w:rsidRPr="0003498F">
        <w:rPr>
          <w:rFonts w:ascii="Times New Roman" w:hAnsi="Times New Roman" w:cs="Times New Roman"/>
          <w:sz w:val="24"/>
          <w:szCs w:val="24"/>
        </w:rPr>
        <w:t>Present Continuous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03498F">
        <w:rPr>
          <w:rFonts w:ascii="Times New Roman" w:hAnsi="Times New Roman" w:cs="Times New Roman"/>
          <w:sz w:val="24"/>
          <w:szCs w:val="24"/>
        </w:rPr>
        <w:t>);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распознаватьиупотреблятьвречиконструкции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de-DE"/>
        </w:rPr>
        <w:t xml:space="preserve">Present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PerfectContinuous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03498F">
        <w:rPr>
          <w:rFonts w:ascii="Times New Roman" w:hAnsi="Times New Roman" w:cs="Times New Roman"/>
          <w:i/>
          <w:sz w:val="24"/>
          <w:szCs w:val="24"/>
        </w:rPr>
        <w:t>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3498F">
        <w:rPr>
          <w:rFonts w:ascii="Times New Roman" w:hAnsi="Times New Roman" w:cs="Times New Roman"/>
          <w:i/>
          <w:sz w:val="24"/>
          <w:szCs w:val="24"/>
        </w:rPr>
        <w:t>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3498F">
        <w:rPr>
          <w:rFonts w:ascii="Times New Roman" w:hAnsi="Times New Roman" w:cs="Times New Roman"/>
          <w:i/>
          <w:sz w:val="24"/>
          <w:szCs w:val="24"/>
        </w:rPr>
        <w:t>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залогаFuture SimplePassive,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Passive;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3498F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употреблятьих в речи;</w:t>
      </w:r>
    </w:p>
    <w:p w:rsidR="00747002" w:rsidRPr="0003498F" w:rsidRDefault="00747002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3498F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3498F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r w:rsidRPr="0003498F">
        <w:rPr>
          <w:rFonts w:ascii="Times New Roman" w:hAnsi="Times New Roman" w:cs="Times New Roman"/>
          <w:i/>
          <w:sz w:val="24"/>
          <w:szCs w:val="24"/>
        </w:rPr>
        <w:t>).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47002" w:rsidRPr="0003498F" w:rsidRDefault="00747002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747002" w:rsidRPr="0003498F" w:rsidRDefault="00747002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747002" w:rsidRPr="0003498F" w:rsidRDefault="00747002" w:rsidP="003D1A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7002" w:rsidRPr="0003498F" w:rsidRDefault="00747002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747002" w:rsidRPr="0003498F" w:rsidRDefault="00747002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002" w:rsidRPr="0003498F" w:rsidRDefault="00747002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747002" w:rsidRPr="003D355A" w:rsidRDefault="00747002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3D355A" w:rsidRDefault="003D355A" w:rsidP="003D1A1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3D355A" w:rsidRPr="007C37DB" w:rsidRDefault="003D355A" w:rsidP="003D1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7DB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Объем диалога от 3 реплик (5-7 класс) до 4-5 реплик (8-9 класс) со стороны каждого учащегося.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DB">
        <w:rPr>
          <w:rFonts w:ascii="Times New Roman" w:hAnsi="Times New Roman" w:cs="Times New Roman"/>
          <w:sz w:val="24"/>
          <w:szCs w:val="24"/>
        </w:rPr>
        <w:t xml:space="preserve">Продолжительность диалога – до 2,5–3 минут.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D355A" w:rsidRPr="007C37DB" w:rsidRDefault="003D355A" w:rsidP="003D1A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3D355A" w:rsidRPr="007C37DB" w:rsidRDefault="003D355A" w:rsidP="003D1A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7C37DB">
        <w:rPr>
          <w:rFonts w:ascii="Times New Roman" w:hAnsi="Times New Roman" w:cs="Times New Roman"/>
          <w:sz w:val="24"/>
          <w:szCs w:val="24"/>
        </w:rPr>
        <w:t xml:space="preserve">: прагматические, </w:t>
      </w:r>
      <w:r w:rsidRPr="007C37DB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C37DB">
        <w:rPr>
          <w:rFonts w:ascii="Times New Roman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Аудирование </w:t>
      </w:r>
      <w:r w:rsidRPr="007C37DB">
        <w:rPr>
          <w:rFonts w:ascii="Times New Roman" w:hAnsi="Times New Roman" w:cs="Times New Roman"/>
          <w:i/>
          <w:sz w:val="24"/>
          <w:szCs w:val="24"/>
        </w:rPr>
        <w:t xml:space="preserve">с пониманием основного содержания </w:t>
      </w:r>
      <w:r w:rsidRPr="007C37DB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Аудирование </w:t>
      </w:r>
      <w:r w:rsidRPr="007C37DB">
        <w:rPr>
          <w:rFonts w:ascii="Times New Roman" w:hAnsi="Times New Roman" w:cs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7C37DB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lastRenderedPageBreak/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i/>
          <w:sz w:val="24"/>
          <w:szCs w:val="24"/>
          <w:lang w:bidi="en-US"/>
        </w:rPr>
        <w:t>Жанры текстов</w:t>
      </w:r>
      <w:r w:rsidRPr="007C37DB">
        <w:rPr>
          <w:rFonts w:ascii="Times New Roman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C37DB">
        <w:rPr>
          <w:rFonts w:ascii="Times New Roman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3D355A" w:rsidRPr="007C37DB" w:rsidRDefault="003D355A" w:rsidP="003D1A1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3D355A" w:rsidRPr="007C37DB" w:rsidRDefault="003D355A" w:rsidP="003D1A1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D355A" w:rsidRPr="007C37DB" w:rsidRDefault="003D355A" w:rsidP="003D1A1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3D355A" w:rsidRPr="007C37DB" w:rsidRDefault="003D355A" w:rsidP="003D1A1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D355A" w:rsidRPr="007C37DB" w:rsidRDefault="003D355A" w:rsidP="003D1A1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lastRenderedPageBreak/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D355A" w:rsidRPr="007C37DB" w:rsidRDefault="003D355A" w:rsidP="003D1A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3D355A" w:rsidRPr="007C37DB" w:rsidRDefault="003D355A" w:rsidP="003D1A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D355A" w:rsidRPr="007C37DB" w:rsidRDefault="003D355A" w:rsidP="003D1A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3D355A" w:rsidRPr="007C37DB" w:rsidRDefault="003D355A" w:rsidP="003D1A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7C37DB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D355A" w:rsidRPr="007C37DB" w:rsidRDefault="003D355A" w:rsidP="003D1A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D355A" w:rsidRPr="007C37DB" w:rsidRDefault="003D355A" w:rsidP="003D1A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D355A" w:rsidRPr="007C37DB" w:rsidRDefault="003D355A" w:rsidP="003D1A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D355A" w:rsidRPr="007C37DB" w:rsidRDefault="003D355A" w:rsidP="003D1A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3D355A" w:rsidRPr="007C37DB" w:rsidRDefault="003D355A" w:rsidP="003D1A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3D355A" w:rsidRPr="007C37DB" w:rsidRDefault="003D355A" w:rsidP="003D1A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3D355A" w:rsidRPr="007C37DB" w:rsidRDefault="003D355A" w:rsidP="003D1A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D355A" w:rsidRPr="007C37DB" w:rsidRDefault="003D355A" w:rsidP="003D1A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3D355A" w:rsidRPr="007C37DB" w:rsidRDefault="003D355A" w:rsidP="003D1A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D355A" w:rsidRPr="007C37DB" w:rsidRDefault="003D355A" w:rsidP="003D1A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3D355A" w:rsidRPr="007C37DB" w:rsidRDefault="003D355A" w:rsidP="003D1A1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D355A" w:rsidRPr="007C37DB" w:rsidRDefault="003D355A" w:rsidP="003D1A1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D355A" w:rsidRPr="007C37DB" w:rsidRDefault="003D355A" w:rsidP="003D1A1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</w:t>
      </w:r>
      <w:r w:rsidRPr="007C37DB">
        <w:rPr>
          <w:rFonts w:ascii="Times New Roman" w:hAnsi="Times New Roman" w:cs="Times New Roman"/>
          <w:sz w:val="24"/>
          <w:szCs w:val="24"/>
        </w:rPr>
        <w:lastRenderedPageBreak/>
        <w:t>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3D355A" w:rsidRPr="007C37DB" w:rsidRDefault="003D355A" w:rsidP="003D1A1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3D355A" w:rsidRPr="007C37DB" w:rsidRDefault="003D355A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3D355A" w:rsidRPr="007C37DB" w:rsidRDefault="003D355A" w:rsidP="003D1A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3D355A" w:rsidRPr="007C37DB" w:rsidRDefault="003D355A" w:rsidP="003D1A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3D355A" w:rsidRPr="007C37DB" w:rsidRDefault="003D355A" w:rsidP="003D1A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3D355A" w:rsidRPr="007C37DB" w:rsidRDefault="003D355A" w:rsidP="003D1A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D355A" w:rsidRPr="007C37DB" w:rsidRDefault="003D355A" w:rsidP="003D1A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3D355A" w:rsidRPr="007C37DB" w:rsidRDefault="003D355A" w:rsidP="003D1A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7DB" w:rsidRPr="007C37DB" w:rsidRDefault="007C37DB" w:rsidP="003D1A1E">
      <w:pPr>
        <w:pStyle w:val="a4"/>
        <w:numPr>
          <w:ilvl w:val="0"/>
          <w:numId w:val="40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предмета, курса</w:t>
      </w:r>
    </w:p>
    <w:p w:rsidR="00201B99" w:rsidRPr="007C37DB" w:rsidRDefault="00201B99" w:rsidP="003D1A1E">
      <w:pPr>
        <w:pStyle w:val="a4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37DB">
        <w:rPr>
          <w:rFonts w:ascii="Times New Roman" w:hAnsi="Times New Roman" w:cs="Times New Roman"/>
          <w:bCs/>
          <w:i/>
          <w:iCs/>
          <w:sz w:val="24"/>
          <w:szCs w:val="24"/>
        </w:rPr>
        <w:t>Обоснование выбора УМК</w:t>
      </w:r>
    </w:p>
    <w:p w:rsidR="00201B99" w:rsidRPr="004A0EF7" w:rsidRDefault="00201B99" w:rsidP="003D1A1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A0EF7">
        <w:rPr>
          <w:rFonts w:ascii="Times New Roman" w:hAnsi="Times New Roman" w:cs="Times New Roman"/>
          <w:sz w:val="24"/>
          <w:szCs w:val="24"/>
        </w:rPr>
        <w:t xml:space="preserve">Выбор УМК </w:t>
      </w:r>
      <w:r>
        <w:rPr>
          <w:rFonts w:ascii="Times New Roman" w:hAnsi="Times New Roman" w:cs="Times New Roman"/>
          <w:sz w:val="24"/>
          <w:szCs w:val="24"/>
        </w:rPr>
        <w:t>«Звездный английский»</w:t>
      </w:r>
      <w:r w:rsidRPr="004A0EF7">
        <w:rPr>
          <w:rFonts w:ascii="Times New Roman" w:hAnsi="Times New Roman" w:cs="Times New Roman"/>
          <w:sz w:val="24"/>
          <w:szCs w:val="24"/>
        </w:rPr>
        <w:t xml:space="preserve"> для достижения планируемых результатов по </w:t>
      </w:r>
      <w:r>
        <w:rPr>
          <w:rFonts w:ascii="Times New Roman" w:hAnsi="Times New Roman" w:cs="Times New Roman"/>
          <w:sz w:val="24"/>
          <w:szCs w:val="24"/>
        </w:rPr>
        <w:t>англий</w:t>
      </w:r>
      <w:r w:rsidRPr="004A0EF7">
        <w:rPr>
          <w:rFonts w:ascii="Times New Roman" w:hAnsi="Times New Roman" w:cs="Times New Roman"/>
          <w:sz w:val="24"/>
          <w:szCs w:val="24"/>
        </w:rPr>
        <w:t xml:space="preserve">скому языку обусловлен особенностями авторской программы, в которой: </w:t>
      </w:r>
    </w:p>
    <w:p w:rsidR="00E56C1B" w:rsidRDefault="00E56C1B" w:rsidP="003D1A1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</w:t>
      </w:r>
      <w:r w:rsidR="00D7247D">
        <w:rPr>
          <w:rFonts w:ascii="Times New Roman" w:hAnsi="Times New Roman" w:cs="Times New Roman"/>
          <w:sz w:val="24"/>
          <w:szCs w:val="24"/>
        </w:rPr>
        <w:t xml:space="preserve">се продолжается работа по </w:t>
      </w:r>
      <w:r>
        <w:rPr>
          <w:rFonts w:ascii="Times New Roman" w:hAnsi="Times New Roman" w:cs="Times New Roman"/>
          <w:sz w:val="24"/>
          <w:szCs w:val="24"/>
        </w:rPr>
        <w:t xml:space="preserve"> УМК под редакцией </w:t>
      </w:r>
      <w:r w:rsidRPr="00E2473D">
        <w:rPr>
          <w:rFonts w:ascii="Times New Roman" w:hAnsi="Times New Roman" w:cs="Times New Roman"/>
          <w:sz w:val="24"/>
          <w:szCs w:val="24"/>
        </w:rPr>
        <w:t>Баранова К.М., Дули Д., Копылова В.В. и др</w:t>
      </w:r>
      <w:r w:rsidRPr="00E56C1B">
        <w:rPr>
          <w:rFonts w:ascii="Times New Roman" w:hAnsi="Times New Roman" w:cs="Times New Roman"/>
          <w:sz w:val="24"/>
          <w:szCs w:val="24"/>
        </w:rPr>
        <w:t>. Английский язык. 5 класс. Звездный английский. (ФГОС)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3616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067CB8">
        <w:rPr>
          <w:rFonts w:ascii="Times New Roman" w:hAnsi="Times New Roman" w:cs="Times New Roman"/>
          <w:sz w:val="24"/>
          <w:szCs w:val="24"/>
        </w:rPr>
        <w:t xml:space="preserve">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 Он предполагает интегрированный подход в обучении. Он формирует все компоненты коммуникативной компетенции учащихся, обеспечивает образовательные связи между предметами школьной программы, готовит к межкультурному общению, развивает память, догадку, мышление, воображение и творчество учащихся, воспитывает эстетически и нравственно.</w:t>
      </w:r>
    </w:p>
    <w:p w:rsidR="00201B99" w:rsidRPr="00E56C1B" w:rsidRDefault="00201B99" w:rsidP="003D1A1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EF7">
        <w:rPr>
          <w:rFonts w:ascii="Times New Roman" w:hAnsi="Times New Roman" w:cs="Times New Roman"/>
          <w:sz w:val="24"/>
          <w:szCs w:val="24"/>
        </w:rPr>
        <w:t>Реализован актуальный в современной лингводидактике когнитивно-коммуникативный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воображения, а также процессов овладения средствами и способами обращения с информацией, совершенствования познавательной деятельности.</w:t>
      </w:r>
    </w:p>
    <w:p w:rsidR="00201B99" w:rsidRPr="00E56C1B" w:rsidRDefault="00201B99" w:rsidP="003D1A1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1B">
        <w:rPr>
          <w:rFonts w:ascii="Times New Roman" w:hAnsi="Times New Roman" w:cs="Times New Roman"/>
          <w:sz w:val="24"/>
          <w:szCs w:val="24"/>
        </w:rPr>
        <w:t>Отличительной особенностью УМК является направленность на сбалансированное совершенствование всех видов речевой деятельности; систематическая работа по преодолению коммуникативных неудач.</w:t>
      </w:r>
    </w:p>
    <w:p w:rsidR="00067CB8" w:rsidRDefault="00201B99" w:rsidP="003D1A1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1B">
        <w:rPr>
          <w:rFonts w:ascii="Times New Roman" w:hAnsi="Times New Roman" w:cs="Times New Roman"/>
          <w:sz w:val="24"/>
          <w:szCs w:val="24"/>
        </w:rPr>
        <w:t>Актуализирован аспект, связанный с различными видами трансформации текста и его интерпретации в зависимости от заданных условий речевого общения. Предусматривается также овладение приёмами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информацию.</w:t>
      </w:r>
    </w:p>
    <w:p w:rsidR="00201B99" w:rsidRPr="00067CB8" w:rsidRDefault="00201B99" w:rsidP="003D1A1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CB8">
        <w:rPr>
          <w:rFonts w:ascii="Times New Roman" w:hAnsi="Times New Roman" w:cs="Times New Roman"/>
          <w:sz w:val="24"/>
          <w:szCs w:val="24"/>
        </w:rPr>
        <w:t>Усилена воспитательная направленность курса.</w:t>
      </w:r>
      <w:r w:rsidR="00067CB8">
        <w:rPr>
          <w:rFonts w:ascii="Times New Roman" w:hAnsi="Times New Roman" w:cs="Times New Roman"/>
          <w:sz w:val="24"/>
          <w:szCs w:val="24"/>
        </w:rPr>
        <w:t xml:space="preserve"> </w:t>
      </w:r>
      <w:r w:rsidRPr="00067CB8">
        <w:rPr>
          <w:rFonts w:ascii="Times New Roman" w:hAnsi="Times New Roman" w:cs="Times New Roman"/>
          <w:sz w:val="24"/>
          <w:szCs w:val="24"/>
        </w:rPr>
        <w:t>Реализован дифференцированный подход к обучению.</w:t>
      </w:r>
      <w:r w:rsidR="00067CB8">
        <w:rPr>
          <w:rFonts w:ascii="Times New Roman" w:hAnsi="Times New Roman" w:cs="Times New Roman"/>
          <w:sz w:val="24"/>
          <w:szCs w:val="24"/>
        </w:rPr>
        <w:t xml:space="preserve"> </w:t>
      </w:r>
      <w:r w:rsidRPr="00067CB8">
        <w:rPr>
          <w:rFonts w:ascii="Times New Roman" w:hAnsi="Times New Roman" w:cs="Times New Roman"/>
          <w:sz w:val="24"/>
          <w:szCs w:val="24"/>
        </w:rPr>
        <w:t>Обеспечена подготовка учеников к формам контроля как на уровне итоговой аттестации, так и промежуточной аттестации.</w:t>
      </w:r>
    </w:p>
    <w:p w:rsidR="00201B99" w:rsidRDefault="00201B99" w:rsidP="003D1A1E">
      <w:pPr>
        <w:spacing w:after="0" w:line="240" w:lineRule="auto"/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EF7">
        <w:rPr>
          <w:rFonts w:ascii="Times New Roman" w:hAnsi="Times New Roman" w:cs="Times New Roman"/>
          <w:i/>
          <w:sz w:val="24"/>
          <w:szCs w:val="24"/>
        </w:rPr>
        <w:t>Состав УМК</w:t>
      </w:r>
      <w:r>
        <w:rPr>
          <w:rFonts w:ascii="Times New Roman" w:hAnsi="Times New Roman" w:cs="Times New Roman"/>
          <w:i/>
          <w:sz w:val="24"/>
          <w:szCs w:val="24"/>
        </w:rPr>
        <w:t xml:space="preserve"> «Звездный английский»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5"/>
      </w:tblGrid>
      <w:tr w:rsidR="008207A6" w:rsidRPr="008207A6" w:rsidTr="008207A6">
        <w:trPr>
          <w:tblCellSpacing w:w="15" w:type="dxa"/>
        </w:trPr>
        <w:tc>
          <w:tcPr>
            <w:tcW w:w="0" w:type="auto"/>
            <w:hideMark/>
          </w:tcPr>
          <w:p w:rsidR="008207A6" w:rsidRPr="008207A6" w:rsidRDefault="008207A6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7A6" w:rsidRPr="008207A6" w:rsidTr="008207A6">
        <w:trPr>
          <w:trHeight w:val="253"/>
          <w:tblCellSpacing w:w="15" w:type="dxa"/>
        </w:trPr>
        <w:tc>
          <w:tcPr>
            <w:tcW w:w="0" w:type="auto"/>
            <w:hideMark/>
          </w:tcPr>
          <w:p w:rsidR="008207A6" w:rsidRDefault="008207A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П. Мильруд, Ж. А. Суворова  «</w:t>
            </w:r>
            <w:r w:rsidR="00E24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язык: 5-9-й классы: рабочие программы</w:t>
            </w:r>
            <w:r w:rsidRPr="0082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предметная линия </w:t>
            </w:r>
            <w:r w:rsidR="00E24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учебников "Звездный английский"</w:t>
            </w:r>
            <w:r w:rsidRPr="0082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пособие для учителей общеобразовательных учреждений и школ с углубленным изучением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английского языка </w:t>
            </w:r>
            <w:r w:rsidRPr="0082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(ФГОС)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– М.: Просвещение, 2013.</w:t>
            </w:r>
          </w:p>
          <w:p w:rsidR="008207A6" w:rsidRPr="00E2473D" w:rsidRDefault="008207A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  <w:r w:rsidR="00E247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247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5 класс</w:t>
            </w:r>
            <w:r w:rsidR="00E247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2473D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10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английский. Учебник (ФГОС)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</w:t>
            </w:r>
            <w:r w:rsidRPr="00E24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="00E2473D" w:rsidRPr="00E2473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E2473D" w:rsidRPr="00633616" w:rsidRDefault="00E2473D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3616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Р/т. (ФГОС)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</w:t>
            </w:r>
            <w:r w:rsidRPr="006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E2473D" w:rsidRPr="00E2473D" w:rsidRDefault="00E2473D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12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 класс.</w:t>
              </w:r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КДУ. (ФГОС)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</w:t>
            </w:r>
            <w:r w:rsidRPr="00E24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33616" w:rsidRPr="00633616" w:rsidRDefault="0063361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14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5 класс.</w:t>
            </w:r>
            <w:hyperlink r:id="rId15" w:history="1">
              <w:r w:rsidR="008207A6"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Аудиокурс для занят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ий </w:t>
              </w:r>
              <w:r w:rsidR="008207A6"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классе. (CD, mp3)</w:t>
              </w:r>
            </w:hyperlink>
            <w:r w:rsidRPr="00633616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</w:t>
            </w:r>
            <w:r w:rsidRPr="006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33616" w:rsidRPr="00633616" w:rsidRDefault="0063361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</w:t>
            </w:r>
            <w:hyperlink r:id="rId16" w:history="1">
              <w:r w:rsidR="008207A6"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Английский язык. 5 кл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асс</w:t>
              </w:r>
              <w:r w:rsidR="008207A6"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Звездный английский. Аудиокурс для занят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ий</w:t>
              </w:r>
              <w:r w:rsidR="008207A6"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дома. (CD, mp3) (ФГОС)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</w:t>
            </w:r>
            <w:r w:rsidRPr="006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33616" w:rsidRPr="00E2473D" w:rsidRDefault="0063361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Английский язык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.6</w:t>
            </w:r>
            <w:r w:rsidRPr="00E247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17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английский. Учебник (ФГОС)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</w:t>
            </w:r>
            <w:r w:rsidRPr="00E24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33616" w:rsidRPr="00633616" w:rsidRDefault="0063361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18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Р/т. (ФГОС)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</w:t>
            </w:r>
            <w:r w:rsidRPr="006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33616" w:rsidRPr="00E2473D" w:rsidRDefault="0063361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19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0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 класс.</w:t>
              </w:r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КДУ. (ФГОС)</w:t>
              </w:r>
            </w:hyperlink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</w:t>
            </w:r>
            <w:r w:rsidRPr="00E24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33616" w:rsidRPr="00633616" w:rsidRDefault="0063361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  <w:hyperlink r:id="rId21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Звездный английский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  <w:hyperlink r:id="rId22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Аудиокурс для занят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ий </w:t>
              </w:r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классе. (CD, mp3)</w:t>
              </w:r>
            </w:hyperlink>
            <w:r w:rsidRPr="00633616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</w:t>
            </w:r>
            <w:r w:rsidRPr="006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633616" w:rsidRPr="00633616" w:rsidRDefault="00633616" w:rsidP="003D1A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3D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</w:t>
            </w:r>
            <w:hyperlink r:id="rId23" w:history="1"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Английский язык. 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кл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асс</w:t>
              </w:r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Звездный английский. Аудиокурс для занят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ий </w:t>
              </w:r>
              <w:r w:rsidRPr="00E247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дома. (CD, mp3) (ФГОС)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</w:t>
            </w:r>
            <w:r w:rsidRPr="0063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63361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</w:tbl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61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Английский язык.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7</w:t>
      </w:r>
      <w:r w:rsidRPr="006336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класс.</w:t>
      </w:r>
      <w:r w:rsidRPr="00633616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24" w:history="1">
        <w:r w:rsidRPr="0063361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английский. Учебник (ФГОС)</w:t>
        </w:r>
      </w:hyperlink>
      <w:r w:rsidRPr="00633616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25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r w:rsidRPr="00E24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 класс. </w:t>
      </w:r>
      <w:r w:rsidRPr="00E2473D">
        <w:rPr>
          <w:rFonts w:ascii="Times New Roman" w:hAnsi="Times New Roman" w:cs="Times New Roman"/>
          <w:sz w:val="24"/>
          <w:szCs w:val="24"/>
        </w:rPr>
        <w:t>Р/т. (ФГОС)</w:t>
      </w:r>
      <w:r w:rsidRPr="00633616">
        <w:rPr>
          <w:rFonts w:ascii="Times New Roman" w:hAnsi="Times New Roman" w:cs="Times New Roman"/>
          <w:sz w:val="24"/>
          <w:szCs w:val="24"/>
        </w:rPr>
        <w:t xml:space="preserve">  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E2473D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3D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26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r w:rsidRPr="00E2473D">
        <w:rPr>
          <w:rFonts w:ascii="Times New Roman" w:hAnsi="Times New Roman" w:cs="Times New Roman"/>
          <w:sz w:val="24"/>
          <w:szCs w:val="24"/>
        </w:rPr>
        <w:t>.</w:t>
      </w:r>
      <w:hyperlink r:id="rId2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 класс.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КДУ. (ФГОС)</w:t>
        </w:r>
      </w:hyperlink>
      <w:r w:rsidRPr="00E2473D">
        <w:rPr>
          <w:rFonts w:ascii="Times New Roman" w:hAnsi="Times New Roman" w:cs="Times New Roman"/>
          <w:sz w:val="24"/>
          <w:szCs w:val="24"/>
        </w:rPr>
        <w:t xml:space="preserve">  – М.: Просвещение, </w:t>
      </w:r>
      <w:r w:rsidRPr="00E2473D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E2473D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3D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28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hyperlink r:id="rId2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7 класс.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Аудиокурс для занят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ий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 классе. (CD, mp3)</w:t>
        </w:r>
      </w:hyperlink>
      <w:r w:rsidRPr="00633616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201B99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3D">
        <w:rPr>
          <w:rFonts w:ascii="Times New Roman" w:hAnsi="Times New Roman" w:cs="Times New Roman"/>
          <w:sz w:val="24"/>
          <w:szCs w:val="24"/>
        </w:rPr>
        <w:t>Баранова К.М., Дули Д., Копылова В.В. и др</w:t>
      </w:r>
      <w:hyperlink r:id="rId30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Английский язык. 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асс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 Звездный английский. Аудиокурс для занят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ий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дома. (CD, mp3) (ФГОС)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3616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6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Английский язык.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  <w:r w:rsidRPr="00633616">
        <w:rPr>
          <w:rStyle w:val="a5"/>
          <w:rFonts w:ascii="Times New Roman" w:hAnsi="Times New Roman" w:cs="Times New Roman"/>
          <w:b w:val="0"/>
          <w:sz w:val="24"/>
          <w:szCs w:val="24"/>
        </w:rPr>
        <w:t>класс.</w:t>
      </w:r>
      <w:r w:rsidRPr="00633616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31" w:history="1">
        <w:r w:rsidRPr="0063361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английский. Учебник (ФГОС)</w:t>
        </w:r>
      </w:hyperlink>
      <w:r w:rsidRPr="00633616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3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r w:rsidRPr="00E24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8 класс. </w:t>
      </w:r>
      <w:r w:rsidRPr="00E2473D">
        <w:rPr>
          <w:rFonts w:ascii="Times New Roman" w:hAnsi="Times New Roman" w:cs="Times New Roman"/>
          <w:sz w:val="24"/>
          <w:szCs w:val="24"/>
        </w:rPr>
        <w:t>Р/т. (ФГОС)</w:t>
      </w:r>
      <w:r w:rsidRPr="00633616">
        <w:rPr>
          <w:rFonts w:ascii="Times New Roman" w:hAnsi="Times New Roman" w:cs="Times New Roman"/>
          <w:sz w:val="24"/>
          <w:szCs w:val="24"/>
        </w:rPr>
        <w:t xml:space="preserve">  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E2473D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3D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33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r w:rsidRPr="00E2473D">
        <w:rPr>
          <w:rFonts w:ascii="Times New Roman" w:hAnsi="Times New Roman" w:cs="Times New Roman"/>
          <w:sz w:val="24"/>
          <w:szCs w:val="24"/>
        </w:rPr>
        <w:t>.</w:t>
      </w:r>
      <w:hyperlink r:id="rId3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 класс.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КДУ. (ФГОС)</w:t>
        </w:r>
      </w:hyperlink>
      <w:r w:rsidRPr="00E2473D">
        <w:rPr>
          <w:rFonts w:ascii="Times New Roman" w:hAnsi="Times New Roman" w:cs="Times New Roman"/>
          <w:sz w:val="24"/>
          <w:szCs w:val="24"/>
        </w:rPr>
        <w:t xml:space="preserve">  – М.: Просвещение, </w:t>
      </w:r>
      <w:r w:rsidRPr="00E2473D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E2473D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3D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35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hyperlink r:id="rId3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8 класс.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Аудиокурс для занят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ий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 классе. (CD, mp3)</w:t>
        </w:r>
      </w:hyperlink>
      <w:r w:rsidRPr="00633616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8207A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3D">
        <w:rPr>
          <w:rFonts w:ascii="Times New Roman" w:hAnsi="Times New Roman" w:cs="Times New Roman"/>
          <w:sz w:val="24"/>
          <w:szCs w:val="24"/>
        </w:rPr>
        <w:t>Баранова К.М., Дули Д., Копылова В.В. и др</w:t>
      </w:r>
      <w:hyperlink r:id="rId37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Английский язык. 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асс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 Звездный английский. Аудиокурс для занят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ий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дома. (CD, mp3) (ФГОС)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3616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616">
        <w:rPr>
          <w:rStyle w:val="a5"/>
          <w:rFonts w:ascii="Times New Roman" w:hAnsi="Times New Roman" w:cs="Times New Roman"/>
          <w:b w:val="0"/>
          <w:sz w:val="24"/>
          <w:szCs w:val="24"/>
        </w:rPr>
        <w:t>Английский язык.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9</w:t>
      </w:r>
      <w:r w:rsidRPr="006336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класс.</w:t>
      </w:r>
      <w:r w:rsidRPr="00633616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38" w:history="1">
        <w:r w:rsidRPr="0063361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английский. Учебник (ФГОС)</w:t>
        </w:r>
      </w:hyperlink>
      <w:r w:rsidRPr="00633616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3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r w:rsidRPr="00E24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9 класс. </w:t>
      </w:r>
      <w:r w:rsidRPr="00E2473D">
        <w:rPr>
          <w:rFonts w:ascii="Times New Roman" w:hAnsi="Times New Roman" w:cs="Times New Roman"/>
          <w:sz w:val="24"/>
          <w:szCs w:val="24"/>
        </w:rPr>
        <w:t>Р/т. (ФГОС)</w:t>
      </w:r>
      <w:r w:rsidRPr="00633616">
        <w:rPr>
          <w:rFonts w:ascii="Times New Roman" w:hAnsi="Times New Roman" w:cs="Times New Roman"/>
          <w:sz w:val="24"/>
          <w:szCs w:val="24"/>
        </w:rPr>
        <w:t xml:space="preserve">  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E2473D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3D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40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r w:rsidRPr="00E2473D">
        <w:rPr>
          <w:rFonts w:ascii="Times New Roman" w:hAnsi="Times New Roman" w:cs="Times New Roman"/>
          <w:sz w:val="24"/>
          <w:szCs w:val="24"/>
        </w:rPr>
        <w:t>.</w:t>
      </w:r>
      <w:hyperlink r:id="rId4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9 класс.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КДУ. (ФГОС)</w:t>
        </w:r>
      </w:hyperlink>
      <w:r w:rsidRPr="00E2473D">
        <w:rPr>
          <w:rFonts w:ascii="Times New Roman" w:hAnsi="Times New Roman" w:cs="Times New Roman"/>
          <w:sz w:val="24"/>
          <w:szCs w:val="24"/>
        </w:rPr>
        <w:t xml:space="preserve">  – М.: Просвещение, </w:t>
      </w:r>
      <w:r w:rsidRPr="00E2473D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E2473D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63361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3D">
        <w:rPr>
          <w:rFonts w:ascii="Times New Roman" w:hAnsi="Times New Roman" w:cs="Times New Roman"/>
          <w:sz w:val="24"/>
          <w:szCs w:val="24"/>
        </w:rPr>
        <w:t xml:space="preserve">Баранова К.М., Дули Д., Копылова В.В. и др. </w:t>
      </w:r>
      <w:hyperlink r:id="rId42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Звездный английский</w:t>
        </w:r>
      </w:hyperlink>
      <w:hyperlink r:id="rId4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9 класс.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Аудиокурс для занят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ий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 классе. (CD, mp3)</w:t>
        </w:r>
      </w:hyperlink>
      <w:r w:rsidRPr="00633616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633616" w:rsidRPr="008207A6" w:rsidRDefault="00633616" w:rsidP="003D1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3D">
        <w:rPr>
          <w:rFonts w:ascii="Times New Roman" w:hAnsi="Times New Roman" w:cs="Times New Roman"/>
          <w:sz w:val="24"/>
          <w:szCs w:val="24"/>
        </w:rPr>
        <w:t>Баранова К.М., Дули Д., Копылова В.В. и др</w:t>
      </w:r>
      <w:hyperlink r:id="rId44" w:history="1"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Английский язык. 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асс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 Звездный английский. Аудиокурс для занят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ий </w:t>
        </w:r>
        <w:r w:rsidRPr="00E247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дома. (CD, mp3) (ФГОС)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3616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3361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633616">
        <w:rPr>
          <w:rFonts w:ascii="Times New Roman" w:hAnsi="Times New Roman" w:cs="Times New Roman"/>
          <w:sz w:val="24"/>
          <w:szCs w:val="24"/>
        </w:rPr>
        <w:t>, 2013</w:t>
      </w:r>
    </w:p>
    <w:p w:rsidR="00D7247D" w:rsidRPr="007C37DB" w:rsidRDefault="00D7247D" w:rsidP="003D1A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D7247D" w:rsidRPr="007C37DB" w:rsidRDefault="00D7247D" w:rsidP="003D1A1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7C37DB">
        <w:t xml:space="preserve"> Учебный предмет «Иностранный язык»</w:t>
      </w:r>
      <w:r w:rsidRPr="007C37DB">
        <w:rPr>
          <w:rStyle w:val="dash041e005f0431005f044b005f0447005f043d005f044b005f0439005f005fchar1char1"/>
        </w:rPr>
        <w:t xml:space="preserve"> обеспечивает развитие    </w:t>
      </w:r>
      <w:r w:rsidRPr="007C37DB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D7247D" w:rsidRPr="007C37DB" w:rsidRDefault="00D7247D" w:rsidP="003D1A1E">
      <w:pPr>
        <w:pStyle w:val="a3"/>
        <w:spacing w:before="0" w:beforeAutospacing="0" w:after="0" w:afterAutospacing="0"/>
        <w:ind w:firstLine="709"/>
        <w:contextualSpacing/>
        <w:jc w:val="both"/>
      </w:pPr>
      <w:r w:rsidRPr="007C37DB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7C37DB"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D7247D" w:rsidRPr="007C37DB" w:rsidRDefault="00D7247D" w:rsidP="003D1A1E">
      <w:pPr>
        <w:pStyle w:val="a3"/>
        <w:spacing w:before="0" w:beforeAutospacing="0" w:after="0" w:afterAutospacing="0"/>
        <w:ind w:firstLine="709"/>
        <w:contextualSpacing/>
        <w:jc w:val="both"/>
      </w:pPr>
      <w:r w:rsidRPr="007C37DB"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Предметное содержание речи</w:t>
      </w:r>
      <w:r w:rsidR="003D355A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7C37DB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7C37DB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7C37DB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7C37DB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7C37DB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Школа.</w:t>
      </w:r>
      <w:r w:rsidRPr="007C37DB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7C37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C37DB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7C37DB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7C37DB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D7247D" w:rsidRPr="007C37DB" w:rsidRDefault="00D7247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D7247D" w:rsidRPr="007C37DB" w:rsidRDefault="00D7247D" w:rsidP="003D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3D355A" w:rsidRDefault="003D355A" w:rsidP="003D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55A" w:rsidRDefault="003D355A" w:rsidP="003D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6.Тематическое планирование </w:t>
      </w:r>
      <w:r w:rsidR="00BF403A">
        <w:rPr>
          <w:rFonts w:ascii="Times New Roman" w:hAnsi="Times New Roman" w:cs="Times New Roman"/>
          <w:b/>
          <w:bCs/>
          <w:sz w:val="24"/>
          <w:szCs w:val="24"/>
        </w:rPr>
        <w:t>с определением основных видов учебной деятельности</w:t>
      </w:r>
    </w:p>
    <w:p w:rsidR="00BF403A" w:rsidRPr="00BF403A" w:rsidRDefault="00BF403A" w:rsidP="003D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03A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представлено в авторской программе. Учитель организует образовательный процесс (составляет рабочую программу, организует учебную деятельность с учётом методических рекомендаций авторов).</w:t>
      </w:r>
    </w:p>
    <w:p w:rsidR="007C37DB" w:rsidRDefault="007C37DB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7DB" w:rsidRDefault="007C37DB" w:rsidP="003D1A1E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7.Описание учебно-методического и </w:t>
      </w:r>
      <w:r w:rsidR="00830F41" w:rsidRPr="007C37DB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учебного предмета «Английский язык» </w:t>
      </w:r>
    </w:p>
    <w:p w:rsidR="007C37DB" w:rsidRDefault="007C37DB" w:rsidP="003D1A1E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41" w:rsidRPr="007C37DB" w:rsidRDefault="00830F41" w:rsidP="003D1A1E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7D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30F41" w:rsidRPr="007C37DB" w:rsidRDefault="00830F41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К – комплект</w:t>
      </w:r>
    </w:p>
    <w:p w:rsidR="00830F41" w:rsidRPr="007C37DB" w:rsidRDefault="00830F41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7DB">
        <w:rPr>
          <w:rFonts w:ascii="Times New Roman" w:hAnsi="Times New Roman" w:cs="Times New Roman"/>
          <w:sz w:val="24"/>
          <w:szCs w:val="24"/>
        </w:rPr>
        <w:t>Д – демонстрационный</w:t>
      </w:r>
    </w:p>
    <w:p w:rsidR="00830F41" w:rsidRPr="00D708AB" w:rsidRDefault="00830F41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130"/>
        <w:gridCol w:w="990"/>
        <w:gridCol w:w="2519"/>
      </w:tblGrid>
      <w:tr w:rsidR="00830F41" w:rsidRPr="00D708AB" w:rsidTr="007C37DB">
        <w:tc>
          <w:tcPr>
            <w:tcW w:w="675" w:type="dxa"/>
          </w:tcPr>
          <w:p w:rsidR="00830F41" w:rsidRPr="00D708AB" w:rsidRDefault="00830F41" w:rsidP="003D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30" w:type="dxa"/>
          </w:tcPr>
          <w:p w:rsidR="00830F41" w:rsidRPr="00D708AB" w:rsidRDefault="00830F41" w:rsidP="003D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Наименования объектов и средств </w:t>
            </w:r>
            <w:r w:rsidRPr="00D70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учебно-методического и </w:t>
            </w:r>
            <w:r w:rsidRPr="00D7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990" w:type="dxa"/>
          </w:tcPr>
          <w:p w:rsidR="00830F41" w:rsidRPr="00D708AB" w:rsidRDefault="00830F41" w:rsidP="003D1A1E">
            <w:pPr>
              <w:spacing w:after="0" w:line="240" w:lineRule="auto"/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</w:t>
            </w:r>
            <w:r w:rsidRPr="00D7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</w:p>
        </w:tc>
        <w:tc>
          <w:tcPr>
            <w:tcW w:w="2519" w:type="dxa"/>
          </w:tcPr>
          <w:p w:rsidR="00830F41" w:rsidRPr="00D708AB" w:rsidRDefault="00830F41" w:rsidP="003D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30F41" w:rsidRPr="00D708AB" w:rsidTr="007C37DB">
        <w:tc>
          <w:tcPr>
            <w:tcW w:w="10314" w:type="dxa"/>
            <w:gridSpan w:val="4"/>
          </w:tcPr>
          <w:p w:rsidR="00830F41" w:rsidRPr="00D708AB" w:rsidRDefault="00830F41" w:rsidP="003D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830F41" w:rsidRPr="00D708AB" w:rsidTr="007C37DB">
        <w:tc>
          <w:tcPr>
            <w:tcW w:w="675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ебники «Английский язык» для 5 класса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(серия «Звёздный английский»). 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 программа основного общего образования по иностранному языку.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Р. П. Мильруд, Ж. А. Суворова. Английский язык. Рабочие программы. Предметная линия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«Звёздный английский». 5 класс.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Книги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 «Английский язык» для 5 класса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(серия «Звёздный английский»).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830F41" w:rsidRPr="00D708AB" w:rsidTr="007C37DB">
        <w:tc>
          <w:tcPr>
            <w:tcW w:w="10314" w:type="dxa"/>
            <w:gridSpan w:val="4"/>
          </w:tcPr>
          <w:p w:rsidR="00830F41" w:rsidRPr="00D708AB" w:rsidRDefault="00830F41" w:rsidP="003D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830F41" w:rsidRPr="00431E5A" w:rsidTr="007C37DB">
        <w:tc>
          <w:tcPr>
            <w:tcW w:w="675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«Звёздный английский» для 5 класса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тетрадь;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задания;</w:t>
            </w:r>
          </w:p>
          <w:p w:rsidR="00830F41" w:rsidRPr="00830F41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3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Pr="0083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r w:rsidRPr="00830F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830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Language</w:t>
            </w:r>
            <w:r w:rsidRPr="00830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Portfolio</w:t>
            </w:r>
            <w:r w:rsidRPr="00830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30F41" w:rsidRPr="00830F41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30F41" w:rsidRPr="00830F41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41" w:rsidRPr="00D708AB" w:rsidTr="007C37DB">
        <w:tc>
          <w:tcPr>
            <w:tcW w:w="10314" w:type="dxa"/>
            <w:gridSpan w:val="4"/>
          </w:tcPr>
          <w:p w:rsidR="00830F41" w:rsidRPr="00D708AB" w:rsidRDefault="00830F41" w:rsidP="003D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пособия</w:t>
            </w:r>
          </w:p>
        </w:tc>
      </w:tr>
      <w:tr w:rsidR="00830F41" w:rsidRPr="00D708AB" w:rsidTr="007C37DB">
        <w:tc>
          <w:tcPr>
            <w:tcW w:w="675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Алфавит (настенная таблица). 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Касса букв и буквосочетаний. 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Транскрипционные знаки (таблица).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таблицы </w:t>
            </w:r>
            <w:r w:rsidRPr="00D708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основным 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830F41" w:rsidRPr="00D708AB" w:rsidRDefault="00830F41" w:rsidP="003D1A1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D708AB">
              <w:rPr>
                <w:sz w:val="24"/>
                <w:szCs w:val="24"/>
              </w:rPr>
              <w:sym w:font="Wingdings" w:char="F09F"/>
            </w:r>
            <w:r w:rsidRPr="00D708AB">
              <w:rPr>
                <w:bCs/>
                <w:sz w:val="24"/>
                <w:szCs w:val="24"/>
              </w:rPr>
              <w:t>Карты на английском языке: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  – Географическая карта стран изучаемого языка.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  – Географическая карта Европы.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плакаты по предмету</w:t>
            </w:r>
          </w:p>
        </w:tc>
        <w:tc>
          <w:tcPr>
            <w:tcW w:w="990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30F41" w:rsidRPr="00D708AB" w:rsidTr="007C37DB">
        <w:tc>
          <w:tcPr>
            <w:tcW w:w="10314" w:type="dxa"/>
            <w:gridSpan w:val="4"/>
          </w:tcPr>
          <w:p w:rsidR="00830F41" w:rsidRPr="00D708AB" w:rsidRDefault="00830F41" w:rsidP="003D1A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830F41" w:rsidRPr="00D708AB" w:rsidTr="007C37DB">
        <w:tc>
          <w:tcPr>
            <w:tcW w:w="675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3-проигрыватель. 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Экспозиционный экран.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Стенд для размещения творческих работ учащихся.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Стол учительский с тумбой. 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столы двухместные с комплектом стульев</w:t>
            </w:r>
          </w:p>
        </w:tc>
        <w:tc>
          <w:tcPr>
            <w:tcW w:w="990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Размер не менее 150 х 150 см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30F41" w:rsidRPr="00D708AB" w:rsidTr="007C37DB">
        <w:tc>
          <w:tcPr>
            <w:tcW w:w="10314" w:type="dxa"/>
            <w:gridSpan w:val="4"/>
          </w:tcPr>
          <w:p w:rsidR="00830F41" w:rsidRPr="00D708AB" w:rsidRDefault="00830F41" w:rsidP="003D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Мультимедийные средства обучения</w:t>
            </w:r>
          </w:p>
        </w:tc>
      </w:tr>
      <w:tr w:rsidR="00830F41" w:rsidRPr="00D708AB" w:rsidTr="007C37DB">
        <w:trPr>
          <w:trHeight w:val="2002"/>
        </w:trPr>
        <w:tc>
          <w:tcPr>
            <w:tcW w:w="675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в классе*.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 дома*.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9F"/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 xml:space="preserve"> Сайт дополнительных образовательных ресурсов УМК серии «Звёздный английский» </w:t>
            </w:r>
            <w:r w:rsidRPr="00D7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70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ttp://prosv.ru/umk/s</w:t>
            </w:r>
            <w:r w:rsidRPr="00D708A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tarlight</w:t>
            </w: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708AB">
              <w:rPr>
                <w:rFonts w:ascii="Times New Roman" w:hAnsi="Times New Roman" w:cs="Times New Roman"/>
                <w:i/>
                <w:sz w:val="24"/>
                <w:szCs w:val="24"/>
              </w:rPr>
              <w:t>Входят в УМК «Звёздный английский»</w:t>
            </w:r>
          </w:p>
        </w:tc>
        <w:tc>
          <w:tcPr>
            <w:tcW w:w="990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30F41" w:rsidRPr="00D708AB" w:rsidRDefault="00830F41" w:rsidP="003D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3A" w:rsidRDefault="00BF403A" w:rsidP="003D1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848" w:rsidRPr="003D1A1E" w:rsidRDefault="003D1A1E" w:rsidP="003D1A1E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70848" w:rsidRPr="003D1A1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«Английский язык»</w:t>
      </w:r>
      <w:r w:rsidR="00BF403A" w:rsidRPr="003D1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3A" w:rsidRPr="003D1A1E">
        <w:rPr>
          <w:rFonts w:ascii="Times New Roman" w:hAnsi="Times New Roman" w:cs="Times New Roman"/>
          <w:sz w:val="24"/>
          <w:szCs w:val="24"/>
        </w:rPr>
        <w:t>(по классам)</w:t>
      </w:r>
    </w:p>
    <w:p w:rsidR="00EF38DB" w:rsidRPr="003D1A1E" w:rsidRDefault="00EF38DB" w:rsidP="003D1A1E">
      <w:pPr>
        <w:pStyle w:val="4"/>
        <w:spacing w:before="0" w:line="240" w:lineRule="auto"/>
        <w:jc w:val="center"/>
        <w:rPr>
          <w:b w:val="0"/>
          <w:sz w:val="24"/>
          <w:szCs w:val="24"/>
          <w:u w:val="single"/>
        </w:rPr>
      </w:pPr>
      <w:r w:rsidRPr="003D1A1E">
        <w:rPr>
          <w:b w:val="0"/>
          <w:sz w:val="24"/>
          <w:szCs w:val="24"/>
          <w:u w:val="single"/>
        </w:rPr>
        <w:t>Предметные результаты 5 класс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498F">
        <w:rPr>
          <w:rFonts w:ascii="Times New Roman" w:hAnsi="Times New Roman" w:cs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EF38DB" w:rsidRPr="0003498F" w:rsidRDefault="00EF38DB" w:rsidP="003D1A1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EF38DB" w:rsidRPr="0003498F" w:rsidRDefault="00EF38DB" w:rsidP="003D1A1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lastRenderedPageBreak/>
        <w:t>Говорение. Монологическая речь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F38DB" w:rsidRPr="0003498F" w:rsidRDefault="00EF38DB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F38DB" w:rsidRPr="0003498F" w:rsidRDefault="00EF38DB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EF38DB" w:rsidRPr="0003498F" w:rsidRDefault="00EF38DB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F38DB" w:rsidRPr="0003498F" w:rsidRDefault="00EF38DB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F38DB" w:rsidRPr="0003498F" w:rsidRDefault="00EF38DB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EF38DB" w:rsidRPr="0003498F" w:rsidRDefault="00EF38DB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F38DB" w:rsidRPr="0003498F" w:rsidRDefault="00EF38DB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F38DB" w:rsidRPr="0003498F" w:rsidRDefault="00EF38DB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F38DB" w:rsidRPr="0003498F" w:rsidRDefault="00EF38DB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F38DB" w:rsidRPr="0003498F" w:rsidRDefault="00EF38DB" w:rsidP="003D1A1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F38DB" w:rsidRPr="0003498F" w:rsidRDefault="00EF38DB" w:rsidP="003D1A1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EF38DB" w:rsidRPr="0003498F" w:rsidRDefault="00EF38DB" w:rsidP="003D1A1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F38DB" w:rsidRPr="0003498F" w:rsidRDefault="00EF38DB" w:rsidP="003D1A1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F38DB" w:rsidRPr="0003498F" w:rsidRDefault="00EF38DB" w:rsidP="003D1A1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F38DB" w:rsidRPr="0003498F" w:rsidRDefault="00EF38DB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F38DB" w:rsidRPr="0003498F" w:rsidRDefault="00EF38DB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F38DB" w:rsidRPr="0003498F" w:rsidRDefault="00EF38DB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F38DB" w:rsidRPr="0003498F" w:rsidRDefault="00EF38DB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F38DB" w:rsidRPr="0003498F" w:rsidRDefault="00EF38DB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F38DB" w:rsidRPr="0003498F" w:rsidRDefault="00EF38DB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</w:t>
      </w:r>
      <w:r>
        <w:rPr>
          <w:rFonts w:ascii="Times New Roman" w:hAnsi="Times New Roman" w:cs="Times New Roman"/>
          <w:sz w:val="24"/>
          <w:szCs w:val="24"/>
        </w:rPr>
        <w:t>ть совет и т. д. (объемом 80-100 слов, включая адрес) для 5 класса</w:t>
      </w:r>
    </w:p>
    <w:p w:rsidR="00EF38DB" w:rsidRPr="0003498F" w:rsidRDefault="00EF38DB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F38DB" w:rsidRPr="0003498F" w:rsidRDefault="00EF38DB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3498F">
        <w:rPr>
          <w:rFonts w:ascii="Times New Roman" w:hAnsi="Times New Roman" w:cs="Times New Roman"/>
          <w:i/>
          <w:sz w:val="24"/>
          <w:szCs w:val="24"/>
        </w:rPr>
        <w:t>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3498F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EF38DB" w:rsidRPr="0003498F" w:rsidRDefault="00EF38DB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EF38DB" w:rsidRPr="0003498F" w:rsidRDefault="00EF38DB" w:rsidP="003D1A1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EF38DB" w:rsidRPr="0003498F" w:rsidRDefault="00EF38DB" w:rsidP="003D1A1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EF38DB" w:rsidRPr="0003498F" w:rsidRDefault="00EF38DB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F38DB" w:rsidRPr="0003498F" w:rsidRDefault="00EF38DB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F38DB" w:rsidRPr="0003498F" w:rsidRDefault="00EF38DB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EF38DB" w:rsidRPr="0003498F" w:rsidRDefault="00EF38DB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EF38DB" w:rsidRPr="0003498F" w:rsidRDefault="00EF38DB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EF38DB" w:rsidRPr="0003498F" w:rsidRDefault="00EF38DB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EF38DB" w:rsidRPr="0003498F" w:rsidRDefault="00EF38DB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F38DB" w:rsidRPr="0003498F" w:rsidRDefault="00EF38DB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F38DB" w:rsidRPr="0003498F" w:rsidRDefault="00EF38DB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F38DB" w:rsidRPr="0003498F" w:rsidRDefault="00EF38DB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F38DB" w:rsidRPr="0003498F" w:rsidRDefault="00EF38DB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3498F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F38DB" w:rsidRPr="007335B3" w:rsidRDefault="00EF38DB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335B3">
        <w:rPr>
          <w:rFonts w:ascii="Times New Roman" w:hAnsi="Times New Roman" w:cs="Times New Roman"/>
          <w:sz w:val="24"/>
          <w:szCs w:val="24"/>
        </w:rPr>
        <w:t>имена существительные при помощи суффиксов -</w:t>
      </w:r>
      <w:r w:rsidRPr="007335B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335B3">
        <w:rPr>
          <w:rFonts w:ascii="Times New Roman" w:hAnsi="Times New Roman" w:cs="Times New Roman"/>
          <w:sz w:val="24"/>
          <w:szCs w:val="24"/>
        </w:rPr>
        <w:t>/ -</w:t>
      </w:r>
      <w:r w:rsidRPr="007335B3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7335B3">
        <w:rPr>
          <w:rFonts w:ascii="Times New Roman" w:hAnsi="Times New Roman" w:cs="Times New Roman"/>
          <w:sz w:val="24"/>
          <w:szCs w:val="24"/>
        </w:rPr>
        <w:t>, -</w:t>
      </w:r>
      <w:r w:rsidRPr="007335B3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 w:rsidRPr="0073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DB" w:rsidRPr="007335B3" w:rsidRDefault="00EF38DB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335B3">
        <w:rPr>
          <w:rFonts w:ascii="Times New Roman" w:hAnsi="Times New Roman" w:cs="Times New Roman"/>
          <w:sz w:val="24"/>
          <w:szCs w:val="24"/>
        </w:rPr>
        <w:t xml:space="preserve"> имена прилагательные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B3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B3">
        <w:rPr>
          <w:rFonts w:ascii="Times New Roman" w:hAnsi="Times New Roman" w:cs="Times New Roman"/>
          <w:sz w:val="24"/>
          <w:szCs w:val="24"/>
        </w:rPr>
        <w:t>аффиксов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-;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 xml:space="preserve"> 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 xml:space="preserve"> 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,-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/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;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/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7335B3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r w:rsidRPr="007335B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EF38DB" w:rsidRPr="0003498F" w:rsidRDefault="00EF38DB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EF38DB" w:rsidRPr="0003498F" w:rsidRDefault="00EF38DB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03498F">
        <w:rPr>
          <w:rFonts w:ascii="Times New Roman" w:hAnsi="Times New Roman" w:cs="Times New Roman"/>
          <w:sz w:val="24"/>
          <w:szCs w:val="24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03498F">
        <w:rPr>
          <w:rFonts w:ascii="Times New Roman" w:hAnsi="Times New Roman" w:cs="Times New Roman"/>
          <w:sz w:val="24"/>
          <w:szCs w:val="24"/>
        </w:rPr>
        <w:t>;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Pr="0003498F">
        <w:rPr>
          <w:rFonts w:ascii="Times New Roman" w:hAnsi="Times New Roman" w:cs="Times New Roman"/>
          <w:sz w:val="24"/>
          <w:szCs w:val="24"/>
        </w:rPr>
        <w:t>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F38DB" w:rsidRPr="0003498F" w:rsidRDefault="00EF38DB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F38DB" w:rsidRPr="0003498F" w:rsidRDefault="00EF38DB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разделительный вопросы),побудительные (в утвердительной и отрицательной форме) и восклицательные;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It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There+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03498F">
        <w:rPr>
          <w:rFonts w:ascii="Times New Roman" w:hAnsi="Times New Roman" w:cs="Times New Roman"/>
          <w:i/>
          <w:sz w:val="24"/>
          <w:szCs w:val="24"/>
        </w:rPr>
        <w:t>and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but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03498F">
        <w:rPr>
          <w:rFonts w:ascii="Times New Roman" w:hAnsi="Times New Roman" w:cs="Times New Roman"/>
          <w:i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F38DB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C9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951EC9">
        <w:rPr>
          <w:rFonts w:ascii="Times New Roman" w:hAnsi="Times New Roman" w:cs="Times New Roman"/>
          <w:sz w:val="24"/>
          <w:szCs w:val="24"/>
        </w:rPr>
        <w:t>/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951EC9">
        <w:rPr>
          <w:rFonts w:ascii="Times New Roman" w:hAnsi="Times New Roman" w:cs="Times New Roman"/>
          <w:sz w:val="24"/>
          <w:szCs w:val="24"/>
        </w:rPr>
        <w:t xml:space="preserve">,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951EC9">
        <w:rPr>
          <w:rFonts w:ascii="Times New Roman" w:hAnsi="Times New Roman" w:cs="Times New Roman"/>
          <w:sz w:val="24"/>
          <w:szCs w:val="24"/>
        </w:rPr>
        <w:t>/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r w:rsidRPr="00951EC9">
        <w:rPr>
          <w:rFonts w:ascii="Times New Roman" w:hAnsi="Times New Roman" w:cs="Times New Roman"/>
          <w:sz w:val="24"/>
          <w:szCs w:val="24"/>
        </w:rPr>
        <w:t xml:space="preserve">,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951EC9">
        <w:rPr>
          <w:rFonts w:ascii="Times New Roman" w:hAnsi="Times New Roman" w:cs="Times New Roman"/>
          <w:sz w:val="24"/>
          <w:szCs w:val="24"/>
        </w:rPr>
        <w:t>/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r w:rsidRPr="00951EC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F38DB" w:rsidRPr="00951EC9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C9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to be going to, </w:t>
      </w:r>
      <w:r w:rsidRPr="0003498F">
        <w:rPr>
          <w:rFonts w:ascii="Times New Roman" w:hAnsi="Times New Roman" w:cs="Times New Roman"/>
          <w:sz w:val="24"/>
          <w:szCs w:val="24"/>
        </w:rPr>
        <w:t>Present Continuous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03498F">
        <w:rPr>
          <w:rFonts w:ascii="Times New Roman" w:hAnsi="Times New Roman" w:cs="Times New Roman"/>
          <w:sz w:val="24"/>
          <w:szCs w:val="24"/>
        </w:rPr>
        <w:t>);</w:t>
      </w:r>
    </w:p>
    <w:p w:rsidR="00EF38DB" w:rsidRPr="0003498F" w:rsidRDefault="00EF38DB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предлоги места, времени, направления; предлог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F38DB" w:rsidRDefault="00EF38DB" w:rsidP="003D1A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95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DB" w:rsidRPr="00951EC9" w:rsidRDefault="00EF38DB" w:rsidP="003D1A1E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EC9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Passive</w:t>
      </w:r>
      <w:r w:rsidRPr="00951EC9">
        <w:rPr>
          <w:rFonts w:ascii="Times New Roman" w:hAnsi="Times New Roman" w:cs="Times New Roman"/>
          <w:i/>
          <w:sz w:val="24"/>
          <w:szCs w:val="24"/>
        </w:rPr>
        <w:t>;</w:t>
      </w:r>
    </w:p>
    <w:p w:rsidR="00EF38DB" w:rsidRPr="00951EC9" w:rsidRDefault="00EF38DB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C9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EF38DB" w:rsidRPr="00951EC9" w:rsidRDefault="00EF38DB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C9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ought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951E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EC9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F38DB" w:rsidRPr="0003498F" w:rsidRDefault="00EF38DB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EF38DB" w:rsidRPr="0003498F" w:rsidRDefault="00EF38DB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EF38DB" w:rsidRPr="0003498F" w:rsidRDefault="00EF38DB" w:rsidP="003D1A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F38DB" w:rsidRPr="0003498F" w:rsidRDefault="00EF38DB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F38DB" w:rsidRPr="0003498F" w:rsidRDefault="00EF38DB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38DB" w:rsidRPr="0003498F" w:rsidRDefault="00EF38DB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EF38DB" w:rsidRPr="0061516D" w:rsidRDefault="00EF38DB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3D1A1E" w:rsidRDefault="003D1A1E" w:rsidP="003D1A1E">
      <w:pPr>
        <w:pStyle w:val="4"/>
        <w:spacing w:before="0" w:line="240" w:lineRule="auto"/>
        <w:rPr>
          <w:sz w:val="24"/>
          <w:szCs w:val="24"/>
        </w:rPr>
      </w:pPr>
    </w:p>
    <w:p w:rsidR="003D1A1E" w:rsidRDefault="003D1A1E" w:rsidP="003D1A1E">
      <w:pPr>
        <w:pStyle w:val="4"/>
        <w:spacing w:before="0" w:line="240" w:lineRule="auto"/>
        <w:rPr>
          <w:sz w:val="24"/>
          <w:szCs w:val="24"/>
        </w:rPr>
      </w:pPr>
    </w:p>
    <w:p w:rsidR="0061516D" w:rsidRPr="003D1A1E" w:rsidRDefault="0061516D" w:rsidP="003D1A1E">
      <w:pPr>
        <w:pStyle w:val="4"/>
        <w:spacing w:before="0" w:line="240" w:lineRule="auto"/>
        <w:jc w:val="center"/>
        <w:rPr>
          <w:b w:val="0"/>
          <w:sz w:val="24"/>
          <w:szCs w:val="24"/>
          <w:u w:val="single"/>
        </w:rPr>
      </w:pPr>
      <w:r w:rsidRPr="003D1A1E">
        <w:rPr>
          <w:b w:val="0"/>
          <w:sz w:val="24"/>
          <w:szCs w:val="24"/>
          <w:u w:val="single"/>
        </w:rPr>
        <w:t>Предметные результаты 6 класс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498F">
        <w:rPr>
          <w:rFonts w:ascii="Times New Roman" w:hAnsi="Times New Roman" w:cs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вести диалог-расспрос на основе </w:t>
      </w:r>
      <w:r>
        <w:rPr>
          <w:rFonts w:ascii="Times New Roman" w:hAnsi="Times New Roman" w:cs="Times New Roman"/>
          <w:i/>
          <w:sz w:val="24"/>
          <w:szCs w:val="24"/>
        </w:rPr>
        <w:t>предложенного плана.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1516D" w:rsidRPr="0003498F" w:rsidRDefault="0061516D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1516D" w:rsidRPr="0003498F" w:rsidRDefault="0061516D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давать </w:t>
      </w:r>
      <w:r>
        <w:rPr>
          <w:rFonts w:ascii="Times New Roman" w:hAnsi="Times New Roman" w:cs="Times New Roman"/>
          <w:sz w:val="24"/>
          <w:szCs w:val="24"/>
        </w:rPr>
        <w:t>биографию</w:t>
      </w:r>
      <w:r w:rsidRPr="0003498F">
        <w:rPr>
          <w:rFonts w:ascii="Times New Roman" w:hAnsi="Times New Roman" w:cs="Times New Roman"/>
          <w:sz w:val="24"/>
          <w:szCs w:val="24"/>
        </w:rPr>
        <w:t xml:space="preserve"> реальных людей; </w:t>
      </w:r>
    </w:p>
    <w:p w:rsidR="0061516D" w:rsidRPr="0003498F" w:rsidRDefault="0061516D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1516D" w:rsidRPr="0003498F" w:rsidRDefault="0061516D" w:rsidP="003D1A1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 xml:space="preserve">ник получит возможность научиться: </w:t>
      </w:r>
    </w:p>
    <w:p w:rsidR="0061516D" w:rsidRPr="0003498F" w:rsidRDefault="0061516D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61516D" w:rsidRPr="0003498F" w:rsidRDefault="0061516D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61516D" w:rsidRPr="0003498F" w:rsidRDefault="0061516D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1516D" w:rsidRPr="0003498F" w:rsidRDefault="0061516D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lastRenderedPageBreak/>
        <w:t>кратко высказываться с опорой на нелинейный текст (таблицы, диаграммы, расписание и т. п.);</w:t>
      </w:r>
    </w:p>
    <w:p w:rsidR="0061516D" w:rsidRPr="0003498F" w:rsidRDefault="0061516D" w:rsidP="003D1A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 xml:space="preserve">ник научится: </w:t>
      </w:r>
    </w:p>
    <w:p w:rsidR="0061516D" w:rsidRPr="0003498F" w:rsidRDefault="0061516D" w:rsidP="003D1A1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1516D" w:rsidRPr="0003498F" w:rsidRDefault="0061516D" w:rsidP="003D1A1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1516D" w:rsidRPr="0003498F" w:rsidRDefault="0061516D" w:rsidP="003D1A1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при восприятии на слух текстов, содержащих незнакомые слова.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 xml:space="preserve">ник научится: </w:t>
      </w:r>
    </w:p>
    <w:p w:rsidR="0061516D" w:rsidRPr="0003498F" w:rsidRDefault="0061516D" w:rsidP="003D1A1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1516D" w:rsidRPr="0003498F" w:rsidRDefault="0061516D" w:rsidP="003D1A1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1516D" w:rsidRPr="0003498F" w:rsidRDefault="0061516D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1516D" w:rsidRPr="0003498F" w:rsidRDefault="0061516D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 xml:space="preserve">ник научится: </w:t>
      </w:r>
    </w:p>
    <w:p w:rsidR="0061516D" w:rsidRPr="0003498F" w:rsidRDefault="0061516D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1516D" w:rsidRPr="0003498F" w:rsidRDefault="0061516D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1516D" w:rsidRPr="0003498F" w:rsidRDefault="0061516D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>
        <w:rPr>
          <w:rFonts w:ascii="Times New Roman" w:hAnsi="Times New Roman" w:cs="Times New Roman"/>
          <w:sz w:val="24"/>
          <w:szCs w:val="24"/>
        </w:rPr>
        <w:t xml:space="preserve"> для 6 класса</w:t>
      </w:r>
    </w:p>
    <w:p w:rsidR="0061516D" w:rsidRPr="0003498F" w:rsidRDefault="0061516D" w:rsidP="003D1A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1516D" w:rsidRPr="0003498F" w:rsidRDefault="0061516D" w:rsidP="003D1A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3498F">
        <w:rPr>
          <w:rFonts w:ascii="Times New Roman" w:hAnsi="Times New Roman" w:cs="Times New Roman"/>
          <w:i/>
          <w:sz w:val="24"/>
          <w:szCs w:val="24"/>
        </w:rPr>
        <w:t>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3498F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61516D" w:rsidRPr="0003498F" w:rsidRDefault="0061516D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1516D" w:rsidRPr="0003498F" w:rsidRDefault="0061516D" w:rsidP="003D1A1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1516D" w:rsidRPr="0003498F" w:rsidRDefault="0061516D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61516D" w:rsidRPr="0003498F" w:rsidRDefault="0061516D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61516D" w:rsidRPr="0003498F" w:rsidRDefault="0061516D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1516D" w:rsidRPr="0003498F" w:rsidRDefault="0061516D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1516D" w:rsidRPr="0003498F" w:rsidRDefault="0061516D" w:rsidP="003D1A1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1516D" w:rsidRPr="00A83938" w:rsidRDefault="0061516D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имена</w:t>
      </w:r>
      <w:r w:rsidRPr="00A83938"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A83938"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при</w:t>
      </w:r>
      <w:r w:rsidRPr="00A83938"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03498F">
        <w:rPr>
          <w:rFonts w:ascii="Times New Roman" w:hAnsi="Times New Roman" w:cs="Times New Roman"/>
          <w:sz w:val="24"/>
          <w:szCs w:val="24"/>
        </w:rPr>
        <w:t>и</w:t>
      </w:r>
      <w:r w:rsidRPr="00A83938"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суффиксов</w:t>
      </w:r>
      <w:r w:rsidRPr="00A83938">
        <w:rPr>
          <w:rFonts w:ascii="Times New Roman" w:hAnsi="Times New Roman" w:cs="Times New Roman"/>
          <w:sz w:val="24"/>
          <w:szCs w:val="24"/>
        </w:rPr>
        <w:t xml:space="preserve">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A83938">
        <w:rPr>
          <w:rFonts w:ascii="Times New Roman" w:hAnsi="Times New Roman" w:cs="Times New Roman"/>
          <w:sz w:val="24"/>
          <w:szCs w:val="24"/>
        </w:rPr>
        <w:t>/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A83938">
        <w:rPr>
          <w:rFonts w:ascii="Times New Roman" w:hAnsi="Times New Roman" w:cs="Times New Roman"/>
          <w:sz w:val="24"/>
          <w:szCs w:val="24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 w:rsidRPr="00A83938">
        <w:rPr>
          <w:rFonts w:ascii="Times New Roman" w:hAnsi="Times New Roman" w:cs="Times New Roman"/>
          <w:sz w:val="24"/>
          <w:szCs w:val="24"/>
        </w:rPr>
        <w:t xml:space="preserve"> 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r w:rsidRPr="00A83938">
        <w:rPr>
          <w:rFonts w:ascii="Times New Roman" w:hAnsi="Times New Roman" w:cs="Times New Roman"/>
          <w:sz w:val="24"/>
          <w:szCs w:val="24"/>
        </w:rPr>
        <w:t>/-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Pr="00A83938">
        <w:rPr>
          <w:rFonts w:ascii="Times New Roman" w:hAnsi="Times New Roman" w:cs="Times New Roman"/>
          <w:sz w:val="24"/>
          <w:szCs w:val="24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 w:rsidRPr="00A83938">
        <w:rPr>
          <w:rFonts w:ascii="Times New Roman" w:hAnsi="Times New Roman" w:cs="Times New Roman"/>
          <w:sz w:val="24"/>
          <w:szCs w:val="24"/>
        </w:rPr>
        <w:t>, 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A83938">
        <w:rPr>
          <w:rFonts w:ascii="Times New Roman" w:hAnsi="Times New Roman" w:cs="Times New Roman"/>
          <w:sz w:val="24"/>
          <w:szCs w:val="24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A83938">
        <w:rPr>
          <w:rFonts w:ascii="Times New Roman" w:hAnsi="Times New Roman" w:cs="Times New Roman"/>
          <w:sz w:val="24"/>
          <w:szCs w:val="24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A839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516D" w:rsidRPr="00A83938" w:rsidRDefault="0061516D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3498F">
        <w:rPr>
          <w:rFonts w:ascii="Times New Roman" w:hAnsi="Times New Roman" w:cs="Times New Roman"/>
          <w:sz w:val="24"/>
          <w:szCs w:val="24"/>
        </w:rPr>
        <w:t>имена</w:t>
      </w:r>
      <w:r w:rsidRPr="00A83938"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прилагательные</w:t>
      </w:r>
      <w:r w:rsidRPr="00A83938"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аффиксов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 xml:space="preserve"> 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 xml:space="preserve"> 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,-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;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r w:rsidRPr="00A83938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61516D" w:rsidRPr="0003498F" w:rsidRDefault="0061516D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03498F">
        <w:rPr>
          <w:rFonts w:ascii="Times New Roman" w:hAnsi="Times New Roman" w:cs="Times New Roman"/>
          <w:sz w:val="24"/>
          <w:szCs w:val="24"/>
        </w:rPr>
        <w:t>,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03498F">
        <w:rPr>
          <w:rFonts w:ascii="Times New Roman" w:hAnsi="Times New Roman" w:cs="Times New Roman"/>
          <w:sz w:val="24"/>
          <w:szCs w:val="24"/>
        </w:rPr>
        <w:t>; -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Pr="0003498F">
        <w:rPr>
          <w:rFonts w:ascii="Times New Roman" w:hAnsi="Times New Roman" w:cs="Times New Roman"/>
          <w:sz w:val="24"/>
          <w:szCs w:val="24"/>
        </w:rPr>
        <w:t>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1516D" w:rsidRPr="0003498F" w:rsidRDefault="0061516D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1516D" w:rsidRPr="0003498F" w:rsidRDefault="0061516D" w:rsidP="003D1A1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It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There+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03498F">
        <w:rPr>
          <w:rFonts w:ascii="Times New Roman" w:hAnsi="Times New Roman" w:cs="Times New Roman"/>
          <w:i/>
          <w:sz w:val="24"/>
          <w:szCs w:val="24"/>
        </w:rPr>
        <w:t>and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but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03498F">
        <w:rPr>
          <w:rFonts w:ascii="Times New Roman" w:hAnsi="Times New Roman" w:cs="Times New Roman"/>
          <w:i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и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употреблять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в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речи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условные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предложения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реального</w:t>
      </w:r>
      <w:r w:rsidRPr="00C7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характера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3498F">
        <w:rPr>
          <w:rFonts w:ascii="Times New Roman" w:hAnsi="Times New Roman" w:cs="Times New Roman"/>
          <w:sz w:val="24"/>
          <w:szCs w:val="24"/>
        </w:rPr>
        <w:t>и</w:t>
      </w:r>
      <w:r w:rsidRPr="00A8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нереального</w:t>
      </w:r>
      <w:r w:rsidRPr="00A8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</w:rPr>
        <w:t>характера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03498F">
        <w:rPr>
          <w:rFonts w:ascii="Times New Roman" w:hAnsi="Times New Roman" w:cs="Times New Roman"/>
          <w:sz w:val="24"/>
          <w:szCs w:val="24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03498F">
        <w:rPr>
          <w:rFonts w:ascii="Times New Roman" w:hAnsi="Times New Roman" w:cs="Times New Roman"/>
          <w:sz w:val="24"/>
          <w:szCs w:val="24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03498F">
        <w:rPr>
          <w:rFonts w:ascii="Times New Roman" w:hAnsi="Times New Roman" w:cs="Times New Roman"/>
          <w:sz w:val="24"/>
          <w:szCs w:val="24"/>
        </w:rPr>
        <w:t>/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03498F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to be going to, </w:t>
      </w:r>
      <w:r w:rsidRPr="0003498F">
        <w:rPr>
          <w:rFonts w:ascii="Times New Roman" w:hAnsi="Times New Roman" w:cs="Times New Roman"/>
          <w:sz w:val="24"/>
          <w:szCs w:val="24"/>
        </w:rPr>
        <w:t>Present Continuous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03498F">
        <w:rPr>
          <w:rFonts w:ascii="Times New Roman" w:hAnsi="Times New Roman" w:cs="Times New Roman"/>
          <w:sz w:val="24"/>
          <w:szCs w:val="24"/>
        </w:rPr>
        <w:t>,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03498F">
        <w:rPr>
          <w:rFonts w:ascii="Times New Roman" w:hAnsi="Times New Roman" w:cs="Times New Roman"/>
          <w:sz w:val="24"/>
          <w:szCs w:val="24"/>
        </w:rPr>
        <w:t>);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03498F">
        <w:rPr>
          <w:rFonts w:ascii="Times New Roman" w:hAnsi="Times New Roman" w:cs="Times New Roman"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03498F">
        <w:rPr>
          <w:rFonts w:ascii="Times New Roman" w:hAnsi="Times New Roman" w:cs="Times New Roman"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сложноподчиненные предложения с придаточными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условия с союзом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953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и</w:t>
      </w:r>
      <w:r w:rsidRPr="00953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употреблят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953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в</w:t>
      </w:r>
      <w:r w:rsidRPr="00953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речи</w:t>
      </w:r>
      <w:r w:rsidRPr="00953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953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глаголы в формах страдательного залога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>Future Simple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Passive,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 Passive;</w:t>
      </w:r>
    </w:p>
    <w:p w:rsidR="0061516D" w:rsidRPr="0003498F" w:rsidRDefault="0061516D" w:rsidP="003D1A1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8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0349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8F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03498F">
        <w:rPr>
          <w:rFonts w:ascii="Times New Roman" w:hAnsi="Times New Roman" w:cs="Times New Roman"/>
          <w:i/>
          <w:sz w:val="24"/>
          <w:szCs w:val="24"/>
        </w:rPr>
        <w:t>;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1516D" w:rsidRPr="0003498F" w:rsidRDefault="0061516D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1516D" w:rsidRPr="0003498F" w:rsidRDefault="0061516D" w:rsidP="003D1A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1516D" w:rsidRPr="0003498F" w:rsidRDefault="0061516D" w:rsidP="003D1A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3498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61516D" w:rsidRPr="0003498F" w:rsidRDefault="0061516D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1516D" w:rsidRPr="0003498F" w:rsidRDefault="0061516D" w:rsidP="003D1A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03498F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61516D" w:rsidRPr="0003498F" w:rsidRDefault="0061516D" w:rsidP="003D1A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догадкой при аудировании и чтении.</w:t>
      </w:r>
    </w:p>
    <w:p w:rsidR="0061516D" w:rsidRDefault="0061516D" w:rsidP="003D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30" w:rsidRPr="00F70848" w:rsidRDefault="00285C30" w:rsidP="003D1A1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70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Система оценки достижения планируемых результатов по </w:t>
      </w:r>
      <w:r w:rsidR="00F03341" w:rsidRPr="00F70848">
        <w:rPr>
          <w:rFonts w:ascii="Times New Roman" w:hAnsi="Times New Roman" w:cs="Times New Roman"/>
          <w:b/>
          <w:bCs/>
          <w:iCs/>
          <w:sz w:val="24"/>
          <w:szCs w:val="24"/>
        </w:rPr>
        <w:t>англий</w:t>
      </w:r>
      <w:r w:rsidRPr="00F70848">
        <w:rPr>
          <w:rFonts w:ascii="Times New Roman" w:hAnsi="Times New Roman" w:cs="Times New Roman"/>
          <w:b/>
          <w:bCs/>
          <w:iCs/>
          <w:sz w:val="24"/>
          <w:szCs w:val="24"/>
        </w:rPr>
        <w:t>скому языку</w:t>
      </w:r>
    </w:p>
    <w:p w:rsidR="00285C30" w:rsidRDefault="00285C30" w:rsidP="003D1A1E">
      <w:pPr>
        <w:pStyle w:val="a3"/>
        <w:spacing w:before="0" w:beforeAutospacing="0" w:after="0" w:afterAutospacing="0"/>
        <w:ind w:left="426" w:firstLine="708"/>
        <w:jc w:val="both"/>
        <w:rPr>
          <w:color w:val="000000"/>
        </w:rPr>
      </w:pPr>
      <w:r>
        <w:rPr>
          <w:color w:val="000000"/>
        </w:rPr>
        <w:t xml:space="preserve">Система оценки достижения планируемых результатов </w:t>
      </w:r>
      <w:r w:rsidRPr="001A5D68">
        <w:rPr>
          <w:color w:val="000000"/>
        </w:rPr>
        <w:t>призван</w:t>
      </w:r>
      <w:r>
        <w:rPr>
          <w:color w:val="000000"/>
        </w:rPr>
        <w:t>а</w:t>
      </w:r>
      <w:r w:rsidRPr="001A5D68">
        <w:rPr>
          <w:color w:val="000000"/>
        </w:rPr>
        <w:t xml:space="preserve"> обеспечить одинаковые требования к знаниям, умениям и навыкам учащихся</w:t>
      </w:r>
      <w:r>
        <w:rPr>
          <w:color w:val="000000"/>
        </w:rPr>
        <w:t>, формируемых в ходе изучения английского языка</w:t>
      </w:r>
      <w:r w:rsidRPr="001A5D68">
        <w:rPr>
          <w:color w:val="000000"/>
        </w:rPr>
        <w:t xml:space="preserve">. </w:t>
      </w:r>
      <w:r>
        <w:rPr>
          <w:color w:val="000000"/>
        </w:rPr>
        <w:t>Система оценки включает периодичность оценивания, виды, формы контроля знаний</w:t>
      </w:r>
      <w:r>
        <w:rPr>
          <w:rStyle w:val="ac"/>
          <w:color w:val="000000"/>
        </w:rPr>
        <w:footnoteReference w:id="2"/>
      </w:r>
      <w:r>
        <w:rPr>
          <w:color w:val="000000"/>
        </w:rPr>
        <w:t xml:space="preserve"> и нормы оценки различных видов деятельности. </w:t>
      </w:r>
    </w:p>
    <w:p w:rsidR="00285C30" w:rsidRPr="001A5D68" w:rsidRDefault="00285C30" w:rsidP="003D1A1E">
      <w:pPr>
        <w:pStyle w:val="a3"/>
        <w:spacing w:before="0" w:beforeAutospacing="0" w:after="0" w:afterAutospacing="0"/>
        <w:ind w:left="426" w:firstLine="708"/>
        <w:jc w:val="both"/>
        <w:rPr>
          <w:color w:val="000000"/>
        </w:rPr>
      </w:pPr>
      <w:r>
        <w:rPr>
          <w:color w:val="000000"/>
        </w:rPr>
        <w:t xml:space="preserve">Нормы оценки </w:t>
      </w:r>
      <w:r w:rsidRPr="001A5D68">
        <w:rPr>
          <w:color w:val="000000"/>
        </w:rPr>
        <w:t xml:space="preserve">устанавливают единые критерии оценки различных сторон владения устной и письменной </w:t>
      </w:r>
      <w:r>
        <w:rPr>
          <w:color w:val="000000"/>
        </w:rPr>
        <w:t xml:space="preserve">речью, </w:t>
      </w:r>
      <w:r w:rsidRPr="001A5D68">
        <w:rPr>
          <w:color w:val="000000"/>
        </w:rPr>
        <w:t>критерии оценки орфографической и пунктуационной грамотности, языкового оформления связного высказывания, содержания высказывания</w:t>
      </w:r>
      <w:r>
        <w:rPr>
          <w:color w:val="000000"/>
        </w:rPr>
        <w:t xml:space="preserve">; </w:t>
      </w:r>
      <w:r w:rsidRPr="001A5D68">
        <w:rPr>
          <w:color w:val="000000"/>
        </w:rPr>
        <w:t>объем различных видов контрольных работ; количество отметок за различные виды контрольных работ.</w:t>
      </w:r>
    </w:p>
    <w:p w:rsidR="00285C30" w:rsidRDefault="00285C30" w:rsidP="003D1A1E">
      <w:pPr>
        <w:pStyle w:val="a3"/>
        <w:spacing w:before="0" w:beforeAutospacing="0" w:after="0" w:afterAutospacing="0"/>
        <w:ind w:left="426" w:firstLine="708"/>
        <w:jc w:val="both"/>
        <w:rPr>
          <w:i/>
          <w:color w:val="000000"/>
          <w:shd w:val="clear" w:color="auto" w:fill="FFFFFF"/>
        </w:rPr>
      </w:pPr>
      <w:r>
        <w:rPr>
          <w:color w:val="000000"/>
        </w:rPr>
        <w:t>В современный образовательный процесс вошли и новые формы контроля: тесты, комплексные работы, проекты и исследования; основной государственный экзамен по английскому языку проверяет различные речевые умен</w:t>
      </w:r>
      <w:r w:rsidR="0089036F">
        <w:rPr>
          <w:color w:val="000000"/>
        </w:rPr>
        <w:t>ия: аудирование, чтение, письмо, говорение.</w:t>
      </w:r>
      <w:r w:rsidR="00BF403A">
        <w:rPr>
          <w:color w:val="000000"/>
        </w:rPr>
        <w:t xml:space="preserve"> </w:t>
      </w:r>
      <w:r w:rsidRPr="007818EE">
        <w:rPr>
          <w:color w:val="000000"/>
        </w:rPr>
        <w:t xml:space="preserve">Всё эти виды деятельности на уроках </w:t>
      </w:r>
      <w:r>
        <w:rPr>
          <w:color w:val="000000"/>
        </w:rPr>
        <w:t>английского</w:t>
      </w:r>
      <w:r w:rsidRPr="007818EE">
        <w:rPr>
          <w:color w:val="000000"/>
        </w:rPr>
        <w:t xml:space="preserve"> языка требуют </w:t>
      </w:r>
      <w:r w:rsidRPr="007818EE">
        <w:rPr>
          <w:i/>
          <w:color w:val="000000"/>
        </w:rPr>
        <w:t>критериального оценивания</w:t>
      </w:r>
      <w:r w:rsidRPr="007818EE">
        <w:rPr>
          <w:color w:val="000000"/>
        </w:rPr>
        <w:t>.</w:t>
      </w:r>
      <w:r w:rsidR="00BF403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Критерием оценки выступает не освоение обязательного минимума содержания образования, а </w:t>
      </w:r>
      <w:r w:rsidRPr="00DC3EFC">
        <w:rPr>
          <w:i/>
          <w:color w:val="000000"/>
          <w:shd w:val="clear" w:color="auto" w:fill="FFFFFF"/>
        </w:rPr>
        <w:t>овладение системой учебных действий с изучаемым учебным материалом.</w:t>
      </w:r>
    </w:p>
    <w:p w:rsidR="00BF403A" w:rsidRDefault="00BF403A" w:rsidP="003D1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30" w:rsidRDefault="00285C30" w:rsidP="003D1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30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«Английский язык»</w:t>
      </w:r>
    </w:p>
    <w:p w:rsidR="00285C30" w:rsidRPr="00285C30" w:rsidRDefault="00285C30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30">
        <w:rPr>
          <w:rFonts w:ascii="Times New Roman" w:hAnsi="Times New Roman" w:cs="Times New Roman"/>
          <w:b/>
          <w:sz w:val="24"/>
          <w:szCs w:val="24"/>
        </w:rPr>
        <w:t>1.Критерии оценивания письменных работ</w:t>
      </w:r>
    </w:p>
    <w:p w:rsidR="00285C30" w:rsidRPr="00285C30" w:rsidRDefault="00285C30" w:rsidP="003D1A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1.1.За </w:t>
      </w:r>
      <w:r w:rsidRPr="00285C3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письменные работы </w:t>
      </w:r>
      <w:r w:rsidRPr="00285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(контрольные работы, тестовые работы, словарные диктанты) оценка 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603"/>
        <w:gridCol w:w="2603"/>
        <w:gridCol w:w="2603"/>
      </w:tblGrid>
      <w:tr w:rsidR="00285C30" w:rsidRPr="00285C30" w:rsidTr="00E669FF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 w:rsidRPr="00285C3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285C30" w:rsidRPr="00285C30" w:rsidTr="00E669FF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285C30" w:rsidRPr="00285C30" w:rsidTr="00E669FF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тестовые работы,</w:t>
            </w:r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C30" w:rsidRPr="00285C30" w:rsidRDefault="00285C30" w:rsidP="003D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1. 2. </w:t>
      </w:r>
      <w:r w:rsidRPr="00285C3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Творческие письменные работы</w:t>
      </w:r>
      <w:r w:rsidRPr="00285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(письма, разные виды сочинений, эссе, проектные работы, вт.ч. в группах) оцениваются по пяти критериям:</w:t>
      </w:r>
    </w:p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2.1</w:t>
      </w:r>
      <w:r w:rsidRPr="00285C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285C3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Содержание</w:t>
      </w:r>
      <w:r w:rsidRPr="00285C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285C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2.2.Организация работы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2.3.Лексика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285C3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Грамматика</w:t>
      </w:r>
      <w:r w:rsidRPr="00285C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(использование разнообразных грамматических конструкций в соответствии с поставленной 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2.5.Орфография и пунктуация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(отсутствие орфографических ошибок, соблюдение главных правил пунктуации: </w:t>
      </w:r>
      <w:r w:rsidRPr="00285C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285C30" w:rsidRPr="00285C30" w:rsidRDefault="00285C30" w:rsidP="003D1A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30" w:rsidRPr="00285C30" w:rsidRDefault="00285C30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3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творческих письменных работ</w:t>
      </w:r>
    </w:p>
    <w:p w:rsidR="00285C30" w:rsidRPr="00285C30" w:rsidRDefault="00285C30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30">
        <w:rPr>
          <w:rFonts w:ascii="Times New Roman" w:hAnsi="Times New Roman" w:cs="Times New Roman"/>
          <w:b/>
          <w:sz w:val="24"/>
          <w:szCs w:val="24"/>
        </w:rPr>
        <w:t>(письма,  сочинения, эссе,</w:t>
      </w:r>
      <w:r w:rsidRPr="00285C3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проектные работы, в т.ч. в группах</w:t>
      </w:r>
      <w:r w:rsidRPr="00285C30">
        <w:rPr>
          <w:rFonts w:ascii="Times New Roman" w:hAnsi="Times New Roman" w:cs="Times New Roman"/>
          <w:b/>
          <w:sz w:val="24"/>
          <w:szCs w:val="24"/>
        </w:rPr>
        <w:t>)</w:t>
      </w:r>
    </w:p>
    <w:p w:rsidR="00285C30" w:rsidRPr="00285C30" w:rsidRDefault="00285C30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1E0"/>
      </w:tblPr>
      <w:tblGrid>
        <w:gridCol w:w="926"/>
        <w:gridCol w:w="9387"/>
      </w:tblGrid>
      <w:tr w:rsidR="00285C30" w:rsidRPr="00285C30" w:rsidTr="00E669F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285C30" w:rsidRPr="00285C30" w:rsidTr="00E669F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1.Содержание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работы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: лексика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поставленной задаче и требованиям данного года обучения.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грамматика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 и требованиям данного года обучения языку,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орфографические ошибки отсутствуют, соблюдены правила пунктуации: </w:t>
            </w:r>
            <w:r w:rsidRPr="00285C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85C30" w:rsidRPr="00285C30" w:rsidTr="00E669F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1.Содержание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работы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: лексика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8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грамматика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 и требованиям данного года обучения языку,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незначительно препятствуют решению коммуникативной задачи.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незначительные орфографические ошибки, соблюдены правила пунктуации: </w:t>
            </w:r>
            <w:r w:rsidRPr="00285C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85C30" w:rsidRPr="00285C30" w:rsidTr="00E669F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1.Содержание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Коммуникативная задача решена, 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работы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 местами неадекватное употребление лексики.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8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грамматика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грубые грамматические ошибки.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285C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285C30" w:rsidRPr="00285C30" w:rsidTr="00E669F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1.Содержание: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задача не решена.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работы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 большое количество лексических ошибок.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8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грамматика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количество грамматических ошибок.</w:t>
            </w:r>
          </w:p>
          <w:p w:rsidR="00285C30" w:rsidRPr="00285C30" w:rsidRDefault="00285C30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значительные орфографические ошибки, не соблюдены правила пунктуации: не все </w:t>
            </w:r>
            <w:r w:rsidRPr="00285C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285C30" w:rsidRDefault="001659A5" w:rsidP="003D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A5">
        <w:rPr>
          <w:rFonts w:ascii="Times New Roman" w:hAnsi="Times New Roman" w:cs="Times New Roman"/>
          <w:sz w:val="24"/>
          <w:szCs w:val="24"/>
        </w:rPr>
        <w:t>Письменная речь: заполнение анкет и формуляров в соответствии с нормами, принятыми в стране изучаемого языка. Данные умения проверяются только на базовом уровне.</w:t>
      </w:r>
    </w:p>
    <w:p w:rsidR="001659A5" w:rsidRPr="001659A5" w:rsidRDefault="001659A5" w:rsidP="003D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личного письма в ответ на письмо- стимул с употреблением форм речевого этикета, принятых в странах изучаемого языка (базовый уровень). Объем высказывания 100-110 слов. Повышенный уровень: 100-140 слов. </w:t>
      </w:r>
    </w:p>
    <w:p w:rsidR="00285C30" w:rsidRPr="00285C30" w:rsidRDefault="00285C30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30">
        <w:rPr>
          <w:rFonts w:ascii="Times New Roman" w:hAnsi="Times New Roman" w:cs="Times New Roman"/>
          <w:b/>
          <w:sz w:val="24"/>
          <w:szCs w:val="24"/>
        </w:rPr>
        <w:t>2. Критерии оценки устных развернутых ответов</w:t>
      </w:r>
    </w:p>
    <w:p w:rsidR="00285C30" w:rsidRPr="00285C30" w:rsidRDefault="00285C30" w:rsidP="003D1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285C30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285C3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монологические высказывания, пересказы, диалоги, проектные работы, в т.ч. в группах)</w:t>
      </w:r>
    </w:p>
    <w:p w:rsidR="00285C30" w:rsidRPr="00285C30" w:rsidRDefault="00285C30" w:rsidP="003D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Устные ответы</w:t>
      </w:r>
      <w:r w:rsidRPr="00285C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оцениваются по пяти </w:t>
      </w:r>
      <w:r w:rsidRPr="00285C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критериям:</w:t>
      </w:r>
    </w:p>
    <w:p w:rsidR="00285C30" w:rsidRPr="00285C30" w:rsidRDefault="00285C30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1. Содержание</w:t>
      </w:r>
      <w:r w:rsidRPr="00285C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стилевое оформление речи, аргументация, соблюдение </w:t>
      </w:r>
      <w:r w:rsidRPr="00285C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285C30" w:rsidRPr="00285C30" w:rsidRDefault="00285C30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2. Взаимодействие с собеседником</w:t>
      </w:r>
      <w:r w:rsidRPr="00285C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(умение логично и связно вести беседу, соблюдать очередность при обмене </w:t>
      </w:r>
      <w:r w:rsidRPr="00285C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285C30" w:rsidRPr="00285C30" w:rsidRDefault="00285C30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Лексика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285C30" w:rsidRPr="00285C30" w:rsidRDefault="00285C30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4. Грамматика</w:t>
      </w:r>
      <w:r w:rsidRPr="00285C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(использование разнообразных грамматических конструкций в соответствии с поставленной 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tbl>
      <w:tblPr>
        <w:tblStyle w:val="a9"/>
        <w:tblpPr w:leftFromText="180" w:rightFromText="180" w:vertAnchor="text" w:horzAnchor="margin" w:tblpXSpec="center" w:tblpY="577"/>
        <w:tblW w:w="10102" w:type="dxa"/>
        <w:tblLook w:val="01E0"/>
      </w:tblPr>
      <w:tblGrid>
        <w:gridCol w:w="506"/>
        <w:gridCol w:w="2060"/>
        <w:gridCol w:w="2243"/>
        <w:gridCol w:w="1719"/>
        <w:gridCol w:w="1911"/>
        <w:gridCol w:w="1877"/>
      </w:tblGrid>
      <w:tr w:rsidR="00D44514" w:rsidRPr="00285C30" w:rsidTr="00D44514">
        <w:trPr>
          <w:cantSplit/>
          <w:trHeight w:val="11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36F" w:rsidRPr="00285C30" w:rsidRDefault="0089036F" w:rsidP="003D1A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Default="0089036F" w:rsidP="003D1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D44514" w:rsidRPr="00285C30" w:rsidTr="00D445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адекватна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задаче и требованиям данного года обучения языку.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Использованы разные грамматич. конструкций в соответствии с </w:t>
            </w: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 и требованиям данного года обучения языку.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</w:t>
            </w:r>
          </w:p>
          <w:p w:rsidR="0089036F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грубых фонетических ошибок.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14" w:rsidRPr="00285C30" w:rsidTr="00D445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89036F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 иногда неоправданно паузирована.В отдельных словах допускаются фонетические ошибки (замена, английских фонем сходными русскими).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 xml:space="preserve">Общая интонация 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обусловлена влиянием родного языка.</w:t>
            </w:r>
          </w:p>
        </w:tc>
      </w:tr>
      <w:tr w:rsidR="00D44514" w:rsidRPr="00285C30" w:rsidTr="00D445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Незначительный </w:t>
            </w:r>
            <w:r w:rsidRPr="00285C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 затруднена, учащийся не проявляет речевой инициативы.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 большое количество грубых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 большое количество грубых грамматических ошибок.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</w:t>
            </w:r>
            <w:r w:rsidRPr="0028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воспринимается с трудом из-за большого количества</w:t>
            </w:r>
          </w:p>
          <w:p w:rsidR="0089036F" w:rsidRPr="00285C30" w:rsidRDefault="0089036F" w:rsidP="003D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30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</w:tbl>
    <w:p w:rsidR="00BF5491" w:rsidRDefault="00BF5491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91">
        <w:rPr>
          <w:rFonts w:ascii="Times New Roman" w:hAnsi="Times New Roman" w:cs="Times New Roman"/>
          <w:b/>
          <w:sz w:val="24"/>
          <w:szCs w:val="24"/>
        </w:rPr>
        <w:lastRenderedPageBreak/>
        <w:t>Говорение.</w:t>
      </w:r>
    </w:p>
    <w:p w:rsidR="00BF5491" w:rsidRPr="00BF5491" w:rsidRDefault="00BF5491" w:rsidP="003D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 xml:space="preserve">Объем диалога: базовый уровень не менее 3 реплик 5-7 классы, не менее  4-5 реплик 8-9 классы со стороны каждого учащегося. Продолжительность диалога 2-2,5 минуты. Повышенный уровень 6-7 реплик с каждой стороны. </w:t>
      </w:r>
    </w:p>
    <w:p w:rsidR="00BF5491" w:rsidRPr="00BF5491" w:rsidRDefault="00BF5491" w:rsidP="003D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>Объем высказываний монолога: базовый уровень до 10 -12 фраз, повышенный уровень до 12-14 фраз.</w:t>
      </w:r>
    </w:p>
    <w:p w:rsidR="004B4292" w:rsidRP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Аудирование.</w:t>
      </w:r>
    </w:p>
    <w:p w:rsidR="004B4292" w:rsidRP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содержания. Время звучания 1,5-2 минуты. </w:t>
      </w:r>
    </w:p>
    <w:p w:rsidR="004B4292" w:rsidRP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 достижения планируемого результата (прослушивание 4 диалогов): правильно определено 3 из 4 мест, где могут звучать прослушанные диалоги. Критерии одинаковы для базового и повышенного уровней.</w:t>
      </w:r>
    </w:p>
    <w:p w:rsidR="004B4292" w:rsidRP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292" w:rsidRP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выборочным пониманием нужной или интересующей информации. Время звучания текстов до 1,5 минут. </w:t>
      </w:r>
    </w:p>
    <w:p w:rsidR="004B4292" w:rsidRP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 достижения планируемого результата (прослушивание 4 диалогов): правильно определено 2 из 3 объявлений и утверждений.</w:t>
      </w:r>
    </w:p>
    <w:p w:rsid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Повышенный уровень: правильно выбрано 5 из 7 ответов  в диалоге. </w:t>
      </w:r>
    </w:p>
    <w:p w:rsid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292" w:rsidRP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полным </w:t>
      </w: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пониманием. Время звучания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</w:t>
      </w: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минуты. </w:t>
      </w:r>
    </w:p>
    <w:p w:rsid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292" w:rsidRDefault="004B4292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Чтение.</w:t>
      </w:r>
    </w:p>
    <w:p w:rsidR="00AA38C4" w:rsidRPr="00AA38C4" w:rsidRDefault="00AA38C4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с пониманием основного содержания. Объем текстов для чтения от 200 до 500 слов (базовый уровень), от 200 до 600 слов (повышенный уровень).</w:t>
      </w:r>
    </w:p>
    <w:p w:rsidR="00AA38C4" w:rsidRPr="00AA38C4" w:rsidRDefault="00AA38C4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C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уровень: правильно соотнесено 6 из 8 текстов и заголовков (тип задания: подбор заголовков к тестам).</w:t>
      </w:r>
    </w:p>
    <w:p w:rsidR="00AA38C4" w:rsidRPr="00AA38C4" w:rsidRDefault="00AA38C4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уровень: правильно найдено не менее 4 из 5соответствий (тип задания: подбор заголовков к тестам).</w:t>
      </w:r>
    </w:p>
    <w:p w:rsidR="00AA38C4" w:rsidRDefault="00AA38C4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 w:rsidRPr="004B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выборочным пониманием нужной или интересующей информации. </w:t>
      </w:r>
      <w:r w:rsidRPr="00AA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текстов для чтения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350 слов</w:t>
      </w:r>
      <w:r w:rsidRPr="00AA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 уровень), от 200 до 600 слов (повышенный уровень).</w:t>
      </w:r>
    </w:p>
    <w:p w:rsidR="00AA38C4" w:rsidRDefault="00AA38C4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восстановлено не менее 5 из 6 пропусков (</w:t>
      </w:r>
      <w:r w:rsidR="001659A5">
        <w:rPr>
          <w:rFonts w:ascii="Times New Roman" w:eastAsia="Times New Roman" w:hAnsi="Times New Roman" w:cs="Times New Roman"/>
          <w:color w:val="000000"/>
          <w:sz w:val="24"/>
          <w:szCs w:val="24"/>
        </w:rPr>
        <w:t>тип задания для базового уровня: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анести букву, обозначающую соответствующую часть предложения, в таблицу.)</w:t>
      </w:r>
    </w:p>
    <w:p w:rsidR="001659A5" w:rsidRDefault="001659A5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уровень: правильно определено 5 из 7 утверждений к тексту (тип задания: верно, неверно, в тексте не сказано).</w:t>
      </w:r>
    </w:p>
    <w:p w:rsidR="001659A5" w:rsidRPr="00AC52CC" w:rsidRDefault="00BF5491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2CC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с полным пониманием. Объем текста до 300 слов (базовый уровень).</w:t>
      </w:r>
    </w:p>
    <w:p w:rsidR="00285C30" w:rsidRDefault="00285C30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Произношение</w:t>
      </w:r>
      <w:r w:rsidRPr="0028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  <w:r w:rsidR="00BF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навыки проверяются в ходе оценки умений говорении, а также аудирования.</w:t>
      </w:r>
    </w:p>
    <w:p w:rsidR="00BF5491" w:rsidRDefault="00BF5491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Орфография.</w:t>
      </w:r>
    </w:p>
    <w:p w:rsidR="00BF5491" w:rsidRPr="00BF5491" w:rsidRDefault="00BF5491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49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Планируемый результат - правильно писать изученные слова. Данный навык проверяется главным образом в ходе оценки умений письма, где орфографическая грамотность является одним из критериев оценивания продуктов письменной речи. Правильное написание не менее 4 из 7 слов.</w:t>
      </w:r>
    </w:p>
    <w:p w:rsidR="00285C30" w:rsidRDefault="00BF5491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Повышенный уровень: нахождение орфографических ошибок и написание верных вариантов. Орфографическая ошибка были найдена и  исправлена не менее чем в 4 из 7 слов. </w:t>
      </w:r>
    </w:p>
    <w:p w:rsidR="00BF5491" w:rsidRPr="00BF5491" w:rsidRDefault="00BF5491" w:rsidP="003D1A1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491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Лексика. </w:t>
      </w:r>
    </w:p>
    <w:p w:rsidR="00CA4467" w:rsidRDefault="00BF5491" w:rsidP="003D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 xml:space="preserve">Лексические  и грамматические навыки проверяются главным образом в ходе оценки умений говорения, аудирования, чтения и письменной речи. </w:t>
      </w:r>
    </w:p>
    <w:p w:rsidR="00AC52CC" w:rsidRDefault="00AC52CC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2CC">
        <w:rPr>
          <w:rFonts w:ascii="Times New Roman" w:hAnsi="Times New Roman" w:cs="Times New Roman"/>
          <w:b/>
          <w:sz w:val="24"/>
          <w:szCs w:val="24"/>
        </w:rPr>
        <w:t>Примерная тематика учебно-исследовательских и проектных работ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«Флаг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Сообщение в блог «Мой любимый вид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Email новому другу по переписке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Викторина о достопримечательностях в разных странах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№Традиционные виды спорта в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Email о своем доме.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«Знаменитые башни».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«Школы в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Email с новостями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«Викторина по любой группе животных»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«Знаменитые животные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Языковой портфель «Открытка о празднике в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Email о погоде и занятиях летом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«Рецепты национальных блюд»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«Разные типы климатов»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ИКТ-викторина «Ацтеки»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Фото-проект «Мое детство и детство моих родителей»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Рассказ о легендарном герое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«Коренные американцы»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«Екатерина Великая»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Страничка в личный блог «Странный случай»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Языковой портфель «Рассказ по плану»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27" w:rsidRPr="00C76427" w:rsidRDefault="00C76427" w:rsidP="003D1A1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>ИКТ-проект «Как работает GPS»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6427" w:rsidRPr="00AC52CC" w:rsidRDefault="00C76427" w:rsidP="003D1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2CC" w:rsidRPr="00BF5491" w:rsidRDefault="00AC52CC" w:rsidP="003D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2CC" w:rsidRPr="00BF5491" w:rsidSect="003D355A">
      <w:footerReference w:type="default" r:id="rId45"/>
      <w:pgSz w:w="11906" w:h="16838"/>
      <w:pgMar w:top="567" w:right="56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BC" w:rsidRDefault="00F538BC" w:rsidP="00285C30">
      <w:pPr>
        <w:spacing w:after="0" w:line="240" w:lineRule="auto"/>
      </w:pPr>
      <w:r>
        <w:separator/>
      </w:r>
    </w:p>
  </w:endnote>
  <w:endnote w:type="continuationSeparator" w:id="1">
    <w:p w:rsidR="00F538BC" w:rsidRDefault="00F538BC" w:rsidP="0028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9802"/>
      <w:docPartObj>
        <w:docPartGallery w:val="Page Numbers (Bottom of Page)"/>
        <w:docPartUnique/>
      </w:docPartObj>
    </w:sdtPr>
    <w:sdtContent>
      <w:p w:rsidR="00EF38DB" w:rsidRDefault="009B71E6">
        <w:pPr>
          <w:pStyle w:val="af"/>
          <w:jc w:val="right"/>
        </w:pPr>
        <w:fldSimple w:instr=" PAGE   \* MERGEFORMAT ">
          <w:r w:rsidR="003D1A1E">
            <w:rPr>
              <w:noProof/>
            </w:rPr>
            <w:t>27</w:t>
          </w:r>
        </w:fldSimple>
      </w:p>
    </w:sdtContent>
  </w:sdt>
  <w:p w:rsidR="00EF38DB" w:rsidRDefault="00EF38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BC" w:rsidRDefault="00F538BC" w:rsidP="00285C30">
      <w:pPr>
        <w:spacing w:after="0" w:line="240" w:lineRule="auto"/>
      </w:pPr>
      <w:r>
        <w:separator/>
      </w:r>
    </w:p>
  </w:footnote>
  <w:footnote w:type="continuationSeparator" w:id="1">
    <w:p w:rsidR="00F538BC" w:rsidRDefault="00F538BC" w:rsidP="00285C30">
      <w:pPr>
        <w:spacing w:after="0" w:line="240" w:lineRule="auto"/>
      </w:pPr>
      <w:r>
        <w:continuationSeparator/>
      </w:r>
    </w:p>
  </w:footnote>
  <w:footnote w:id="2">
    <w:p w:rsidR="00EF38DB" w:rsidRDefault="00EF38DB" w:rsidP="00285C30">
      <w:pPr>
        <w:pStyle w:val="aa"/>
        <w:jc w:val="both"/>
      </w:pPr>
      <w:r>
        <w:rPr>
          <w:rStyle w:val="ac"/>
        </w:rPr>
        <w:footnoteRef/>
      </w:r>
      <w:r>
        <w:t xml:space="preserve"> Периодичность оценивания, виды и формы контроля описаны в целевом разделе основной программы (см.п.1.3. «Система оценки достижения планируемых результатов освоения основной образовательной программы основного общего образования».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285696B"/>
    <w:multiLevelType w:val="hybridMultilevel"/>
    <w:tmpl w:val="E9D649E6"/>
    <w:lvl w:ilvl="0" w:tplc="0900BAE8">
      <w:start w:val="5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63338AE"/>
    <w:multiLevelType w:val="hybridMultilevel"/>
    <w:tmpl w:val="6730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37969"/>
    <w:multiLevelType w:val="hybridMultilevel"/>
    <w:tmpl w:val="6C58CF2E"/>
    <w:lvl w:ilvl="0" w:tplc="33BA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E6FD8"/>
    <w:multiLevelType w:val="hybridMultilevel"/>
    <w:tmpl w:val="CB32DAC6"/>
    <w:lvl w:ilvl="0" w:tplc="5AAA9050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90687"/>
    <w:multiLevelType w:val="hybridMultilevel"/>
    <w:tmpl w:val="20FCE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A088F"/>
    <w:multiLevelType w:val="hybridMultilevel"/>
    <w:tmpl w:val="21FAF38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A8004E"/>
    <w:multiLevelType w:val="hybridMultilevel"/>
    <w:tmpl w:val="2DB62A3E"/>
    <w:lvl w:ilvl="0" w:tplc="98883D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66138F5"/>
    <w:multiLevelType w:val="hybridMultilevel"/>
    <w:tmpl w:val="766A2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D0D79"/>
    <w:multiLevelType w:val="hybridMultilevel"/>
    <w:tmpl w:val="0C2C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45ABC"/>
    <w:multiLevelType w:val="hybridMultilevel"/>
    <w:tmpl w:val="AB2A0EAA"/>
    <w:lvl w:ilvl="0" w:tplc="922C1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60ABA"/>
    <w:multiLevelType w:val="hybridMultilevel"/>
    <w:tmpl w:val="D0F00F54"/>
    <w:lvl w:ilvl="0" w:tplc="4A6ED9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2"/>
  </w:num>
  <w:num w:numId="7">
    <w:abstractNumId w:val="15"/>
  </w:num>
  <w:num w:numId="8">
    <w:abstractNumId w:val="2"/>
  </w:num>
  <w:num w:numId="9">
    <w:abstractNumId w:val="11"/>
  </w:num>
  <w:num w:numId="10">
    <w:abstractNumId w:val="28"/>
  </w:num>
  <w:num w:numId="11">
    <w:abstractNumId w:val="23"/>
  </w:num>
  <w:num w:numId="12">
    <w:abstractNumId w:val="8"/>
  </w:num>
  <w:num w:numId="13">
    <w:abstractNumId w:val="12"/>
  </w:num>
  <w:num w:numId="14">
    <w:abstractNumId w:val="27"/>
  </w:num>
  <w:num w:numId="15">
    <w:abstractNumId w:val="7"/>
  </w:num>
  <w:num w:numId="16">
    <w:abstractNumId w:val="16"/>
  </w:num>
  <w:num w:numId="17">
    <w:abstractNumId w:val="40"/>
  </w:num>
  <w:num w:numId="18">
    <w:abstractNumId w:val="18"/>
  </w:num>
  <w:num w:numId="19">
    <w:abstractNumId w:val="34"/>
  </w:num>
  <w:num w:numId="20">
    <w:abstractNumId w:val="14"/>
  </w:num>
  <w:num w:numId="21">
    <w:abstractNumId w:val="31"/>
  </w:num>
  <w:num w:numId="22">
    <w:abstractNumId w:val="24"/>
  </w:num>
  <w:num w:numId="23">
    <w:abstractNumId w:val="36"/>
  </w:num>
  <w:num w:numId="24">
    <w:abstractNumId w:val="3"/>
  </w:num>
  <w:num w:numId="25">
    <w:abstractNumId w:val="35"/>
  </w:num>
  <w:num w:numId="26">
    <w:abstractNumId w:val="37"/>
  </w:num>
  <w:num w:numId="27">
    <w:abstractNumId w:val="30"/>
  </w:num>
  <w:num w:numId="28">
    <w:abstractNumId w:val="26"/>
  </w:num>
  <w:num w:numId="29">
    <w:abstractNumId w:val="20"/>
  </w:num>
  <w:num w:numId="30">
    <w:abstractNumId w:val="4"/>
  </w:num>
  <w:num w:numId="31">
    <w:abstractNumId w:val="5"/>
  </w:num>
  <w:num w:numId="32">
    <w:abstractNumId w:val="38"/>
  </w:num>
  <w:num w:numId="33">
    <w:abstractNumId w:val="39"/>
  </w:num>
  <w:num w:numId="34">
    <w:abstractNumId w:val="33"/>
  </w:num>
  <w:num w:numId="35">
    <w:abstractNumId w:val="6"/>
  </w:num>
  <w:num w:numId="36">
    <w:abstractNumId w:val="29"/>
  </w:num>
  <w:num w:numId="37">
    <w:abstractNumId w:val="9"/>
  </w:num>
  <w:num w:numId="38">
    <w:abstractNumId w:val="25"/>
  </w:num>
  <w:num w:numId="39">
    <w:abstractNumId w:val="10"/>
  </w:num>
  <w:num w:numId="40">
    <w:abstractNumId w:val="41"/>
  </w:num>
  <w:num w:numId="41">
    <w:abstractNumId w:val="32"/>
  </w:num>
  <w:num w:numId="42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DB0"/>
    <w:rsid w:val="000102F3"/>
    <w:rsid w:val="00037911"/>
    <w:rsid w:val="00067CB8"/>
    <w:rsid w:val="00095C91"/>
    <w:rsid w:val="000D30DA"/>
    <w:rsid w:val="000E6D78"/>
    <w:rsid w:val="001659A5"/>
    <w:rsid w:val="00201B99"/>
    <w:rsid w:val="00285C30"/>
    <w:rsid w:val="002A7202"/>
    <w:rsid w:val="002F09B2"/>
    <w:rsid w:val="0030679B"/>
    <w:rsid w:val="00331E5E"/>
    <w:rsid w:val="003A5080"/>
    <w:rsid w:val="003D1A1E"/>
    <w:rsid w:val="003D355A"/>
    <w:rsid w:val="003F7B77"/>
    <w:rsid w:val="00442852"/>
    <w:rsid w:val="004B4292"/>
    <w:rsid w:val="004E7C51"/>
    <w:rsid w:val="00562D65"/>
    <w:rsid w:val="0061516D"/>
    <w:rsid w:val="00633616"/>
    <w:rsid w:val="006449A7"/>
    <w:rsid w:val="00655DCA"/>
    <w:rsid w:val="00695FAE"/>
    <w:rsid w:val="00747002"/>
    <w:rsid w:val="007558C4"/>
    <w:rsid w:val="00764F21"/>
    <w:rsid w:val="00772FDF"/>
    <w:rsid w:val="007A310E"/>
    <w:rsid w:val="007C37DB"/>
    <w:rsid w:val="00806324"/>
    <w:rsid w:val="008207A6"/>
    <w:rsid w:val="00830F41"/>
    <w:rsid w:val="00860711"/>
    <w:rsid w:val="0089036F"/>
    <w:rsid w:val="008C146B"/>
    <w:rsid w:val="008C347F"/>
    <w:rsid w:val="008F7179"/>
    <w:rsid w:val="009A7F0F"/>
    <w:rsid w:val="009B71E6"/>
    <w:rsid w:val="009E1E52"/>
    <w:rsid w:val="00AA3619"/>
    <w:rsid w:val="00AA38C4"/>
    <w:rsid w:val="00AC52CC"/>
    <w:rsid w:val="00BF403A"/>
    <w:rsid w:val="00BF5491"/>
    <w:rsid w:val="00C42DB0"/>
    <w:rsid w:val="00C76427"/>
    <w:rsid w:val="00CA4467"/>
    <w:rsid w:val="00D063DE"/>
    <w:rsid w:val="00D20932"/>
    <w:rsid w:val="00D44514"/>
    <w:rsid w:val="00D45059"/>
    <w:rsid w:val="00D7247D"/>
    <w:rsid w:val="00D96770"/>
    <w:rsid w:val="00DB5E47"/>
    <w:rsid w:val="00DE4A61"/>
    <w:rsid w:val="00E05C0F"/>
    <w:rsid w:val="00E2473D"/>
    <w:rsid w:val="00E26B2C"/>
    <w:rsid w:val="00E32893"/>
    <w:rsid w:val="00E455F7"/>
    <w:rsid w:val="00E54793"/>
    <w:rsid w:val="00E56C1B"/>
    <w:rsid w:val="00E669FF"/>
    <w:rsid w:val="00E74AED"/>
    <w:rsid w:val="00EF38DB"/>
    <w:rsid w:val="00F03341"/>
    <w:rsid w:val="00F21D4F"/>
    <w:rsid w:val="00F538BC"/>
    <w:rsid w:val="00F7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B0"/>
  </w:style>
  <w:style w:type="paragraph" w:styleId="4">
    <w:name w:val="heading 4"/>
    <w:basedOn w:val="a"/>
    <w:next w:val="a"/>
    <w:link w:val="40"/>
    <w:uiPriority w:val="9"/>
    <w:unhideWhenUsed/>
    <w:qFormat/>
    <w:rsid w:val="007470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DB0"/>
    <w:pPr>
      <w:ind w:left="720"/>
      <w:contextualSpacing/>
    </w:pPr>
  </w:style>
  <w:style w:type="paragraph" w:customStyle="1" w:styleId="c9">
    <w:name w:val="c9"/>
    <w:basedOn w:val="a"/>
    <w:rsid w:val="00CA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CA4467"/>
  </w:style>
  <w:style w:type="character" w:styleId="a5">
    <w:name w:val="Strong"/>
    <w:basedOn w:val="a0"/>
    <w:uiPriority w:val="22"/>
    <w:qFormat/>
    <w:rsid w:val="008207A6"/>
    <w:rPr>
      <w:b/>
      <w:bCs/>
    </w:rPr>
  </w:style>
  <w:style w:type="character" w:styleId="a6">
    <w:name w:val="Hyperlink"/>
    <w:basedOn w:val="a0"/>
    <w:uiPriority w:val="99"/>
    <w:unhideWhenUsed/>
    <w:rsid w:val="008207A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3361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basedOn w:val="a"/>
    <w:uiPriority w:val="1"/>
    <w:qFormat/>
    <w:rsid w:val="00633616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paragraph" w:styleId="a7">
    <w:name w:val="Body Text Indent"/>
    <w:basedOn w:val="a"/>
    <w:link w:val="a8"/>
    <w:unhideWhenUsed/>
    <w:rsid w:val="00E74AE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A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8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28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85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85C3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47002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24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3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D355A"/>
  </w:style>
  <w:style w:type="paragraph" w:styleId="af">
    <w:name w:val="footer"/>
    <w:basedOn w:val="a"/>
    <w:link w:val="af0"/>
    <w:uiPriority w:val="99"/>
    <w:unhideWhenUsed/>
    <w:rsid w:val="003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" TargetMode="External"/><Relationship Id="rId13" Type="http://schemas.openxmlformats.org/officeDocument/2006/relationships/hyperlink" Target="http://studentsbook.net/ishop/product/9658" TargetMode="External"/><Relationship Id="rId18" Type="http://schemas.openxmlformats.org/officeDocument/2006/relationships/hyperlink" Target="http://studentsbook.net/ishop/product/9656" TargetMode="External"/><Relationship Id="rId26" Type="http://schemas.openxmlformats.org/officeDocument/2006/relationships/hyperlink" Target="http://studentsbook.net/ishop/product/9656" TargetMode="External"/><Relationship Id="rId39" Type="http://schemas.openxmlformats.org/officeDocument/2006/relationships/hyperlink" Target="http://studentsbook.net/ishop/product/9656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sbook.net/ishop/product/9656" TargetMode="External"/><Relationship Id="rId34" Type="http://schemas.openxmlformats.org/officeDocument/2006/relationships/hyperlink" Target="http://studentsbook.net/ishop/product/9658" TargetMode="External"/><Relationship Id="rId42" Type="http://schemas.openxmlformats.org/officeDocument/2006/relationships/hyperlink" Target="http://studentsbook.net/ishop/product/9656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udentsbook.net/ishop/product/9656" TargetMode="External"/><Relationship Id="rId17" Type="http://schemas.openxmlformats.org/officeDocument/2006/relationships/hyperlink" Target="http://studentsbook.net/ishop/product/9656" TargetMode="External"/><Relationship Id="rId25" Type="http://schemas.openxmlformats.org/officeDocument/2006/relationships/hyperlink" Target="http://studentsbook.net/ishop/product/9656" TargetMode="External"/><Relationship Id="rId33" Type="http://schemas.openxmlformats.org/officeDocument/2006/relationships/hyperlink" Target="http://studentsbook.net/ishop/product/9656" TargetMode="External"/><Relationship Id="rId38" Type="http://schemas.openxmlformats.org/officeDocument/2006/relationships/hyperlink" Target="http://studentsbook.net/ishop/product/965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udentsbook.net/ishop/product/9660" TargetMode="External"/><Relationship Id="rId20" Type="http://schemas.openxmlformats.org/officeDocument/2006/relationships/hyperlink" Target="http://studentsbook.net/ishop/product/9658" TargetMode="External"/><Relationship Id="rId29" Type="http://schemas.openxmlformats.org/officeDocument/2006/relationships/hyperlink" Target="http://studentsbook.net/ishop/product/9659" TargetMode="External"/><Relationship Id="rId41" Type="http://schemas.openxmlformats.org/officeDocument/2006/relationships/hyperlink" Target="http://studentsbook.net/ishop/product/96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book.net/ishop/product/9656" TargetMode="External"/><Relationship Id="rId24" Type="http://schemas.openxmlformats.org/officeDocument/2006/relationships/hyperlink" Target="http://studentsbook.net/ishop/product/9656" TargetMode="External"/><Relationship Id="rId32" Type="http://schemas.openxmlformats.org/officeDocument/2006/relationships/hyperlink" Target="http://studentsbook.net/ishop/product/9656" TargetMode="External"/><Relationship Id="rId37" Type="http://schemas.openxmlformats.org/officeDocument/2006/relationships/hyperlink" Target="http://studentsbook.net/ishop/product/9660" TargetMode="External"/><Relationship Id="rId40" Type="http://schemas.openxmlformats.org/officeDocument/2006/relationships/hyperlink" Target="http://studentsbook.net/ishop/product/9656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udentsbook.net/ishop/product/9659" TargetMode="External"/><Relationship Id="rId23" Type="http://schemas.openxmlformats.org/officeDocument/2006/relationships/hyperlink" Target="http://studentsbook.net/ishop/product/9660" TargetMode="External"/><Relationship Id="rId28" Type="http://schemas.openxmlformats.org/officeDocument/2006/relationships/hyperlink" Target="http://studentsbook.net/ishop/product/9656" TargetMode="External"/><Relationship Id="rId36" Type="http://schemas.openxmlformats.org/officeDocument/2006/relationships/hyperlink" Target="http://studentsbook.net/ishop/product/9659" TargetMode="External"/><Relationship Id="rId10" Type="http://schemas.openxmlformats.org/officeDocument/2006/relationships/hyperlink" Target="http://studentsbook.net/ishop/product/9656" TargetMode="External"/><Relationship Id="rId19" Type="http://schemas.openxmlformats.org/officeDocument/2006/relationships/hyperlink" Target="http://studentsbook.net/ishop/product/9656" TargetMode="External"/><Relationship Id="rId31" Type="http://schemas.openxmlformats.org/officeDocument/2006/relationships/hyperlink" Target="http://studentsbook.net/ishop/product/9656" TargetMode="External"/><Relationship Id="rId44" Type="http://schemas.openxmlformats.org/officeDocument/2006/relationships/hyperlink" Target="http://studentsbook.net/ishop/product/9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://studentsbook.net/ishop/product/9656" TargetMode="External"/><Relationship Id="rId22" Type="http://schemas.openxmlformats.org/officeDocument/2006/relationships/hyperlink" Target="http://studentsbook.net/ishop/product/9659" TargetMode="External"/><Relationship Id="rId27" Type="http://schemas.openxmlformats.org/officeDocument/2006/relationships/hyperlink" Target="http://studentsbook.net/ishop/product/9658" TargetMode="External"/><Relationship Id="rId30" Type="http://schemas.openxmlformats.org/officeDocument/2006/relationships/hyperlink" Target="http://studentsbook.net/ishop/product/9660" TargetMode="External"/><Relationship Id="rId35" Type="http://schemas.openxmlformats.org/officeDocument/2006/relationships/hyperlink" Target="http://studentsbook.net/ishop/product/9656" TargetMode="External"/><Relationship Id="rId43" Type="http://schemas.openxmlformats.org/officeDocument/2006/relationships/hyperlink" Target="http://studentsbook.net/ishop/product/9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4817-0A09-47FE-89C8-98142B3E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27</Pages>
  <Words>12864</Words>
  <Characters>73329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2016-02-09T11:49:00Z</cp:lastPrinted>
  <dcterms:created xsi:type="dcterms:W3CDTF">2014-07-07T06:39:00Z</dcterms:created>
  <dcterms:modified xsi:type="dcterms:W3CDTF">2016-02-09T11:54:00Z</dcterms:modified>
</cp:coreProperties>
</file>